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4514F" w14:textId="77777777" w:rsidR="007B33D9" w:rsidRPr="00AA1886" w:rsidRDefault="007B33D9">
      <w:pPr>
        <w:rPr>
          <w:b/>
          <w:bCs/>
        </w:rPr>
      </w:pPr>
      <w:r w:rsidRPr="00AA1886">
        <w:rPr>
          <w:b/>
          <w:bCs/>
        </w:rPr>
        <w:t>LFP ROTARY CLUB FOUNDATION MEETING MINUTES</w:t>
      </w:r>
    </w:p>
    <w:p w14:paraId="5EFEDAB8" w14:textId="54D7CB05" w:rsidR="00762091" w:rsidRPr="00AA1886" w:rsidRDefault="007B33D9">
      <w:pPr>
        <w:rPr>
          <w:b/>
          <w:bCs/>
        </w:rPr>
      </w:pPr>
      <w:r w:rsidRPr="00AA1886">
        <w:rPr>
          <w:b/>
          <w:bCs/>
        </w:rPr>
        <w:t>September 16, 2024</w:t>
      </w:r>
    </w:p>
    <w:p w14:paraId="6325A77E" w14:textId="77777777" w:rsidR="007B33D9" w:rsidRDefault="007B33D9"/>
    <w:p w14:paraId="6D89D5B1" w14:textId="2625C499" w:rsidR="007B33D9" w:rsidRDefault="007B33D9">
      <w:r>
        <w:t>Meeting called to order at 4:58 via Zoom by Foundation President Paul McMurry immediately following the Club Board Meeting.</w:t>
      </w:r>
    </w:p>
    <w:p w14:paraId="53F58825" w14:textId="5A2C15B1" w:rsidR="007B33D9" w:rsidRDefault="007B33D9">
      <w:r w:rsidRPr="00C91D58">
        <w:rPr>
          <w:b/>
          <w:bCs/>
        </w:rPr>
        <w:t>In Attendance:</w:t>
      </w:r>
      <w:r>
        <w:t xml:space="preserve"> Paul McMurry, Terry Smith, Allison Reagan, Claire Conway, Darlene Zulauf, Linda Holman, Ed Pearson, Charles Webber, Ed Sterner</w:t>
      </w:r>
      <w:r w:rsidR="005151D3">
        <w:t xml:space="preserve"> (Quorum was met)</w:t>
      </w:r>
    </w:p>
    <w:p w14:paraId="531BE84B" w14:textId="77777777" w:rsidR="007B33D9" w:rsidRDefault="007B33D9"/>
    <w:p w14:paraId="63D188FE" w14:textId="0B21A66D" w:rsidR="007B33D9" w:rsidRDefault="007B33D9">
      <w:r w:rsidRPr="00C91D58">
        <w:rPr>
          <w:b/>
          <w:bCs/>
        </w:rPr>
        <w:t>Approval of the minutes</w:t>
      </w:r>
      <w:r w:rsidR="00C91D58">
        <w:t>:</w:t>
      </w:r>
      <w:r>
        <w:t xml:space="preserve"> </w:t>
      </w:r>
      <w:r w:rsidR="00AA1886">
        <w:t>Two set</w:t>
      </w:r>
      <w:r w:rsidR="00564EBF">
        <w:t xml:space="preserve">s </w:t>
      </w:r>
      <w:r w:rsidR="00AA1886">
        <w:t xml:space="preserve">of minutes were presented, the </w:t>
      </w:r>
      <w:r>
        <w:t>June 5</w:t>
      </w:r>
      <w:r w:rsidRPr="007B33D9">
        <w:rPr>
          <w:vertAlign w:val="superscript"/>
        </w:rPr>
        <w:t>th</w:t>
      </w:r>
      <w:r>
        <w:t xml:space="preserve"> Foundation Board Standup Meeting </w:t>
      </w:r>
      <w:r w:rsidR="00AA1886">
        <w:t xml:space="preserve">Minutes </w:t>
      </w:r>
      <w:r>
        <w:t>and the June 17</w:t>
      </w:r>
      <w:r w:rsidRPr="007B33D9">
        <w:rPr>
          <w:vertAlign w:val="superscript"/>
        </w:rPr>
        <w:t>th</w:t>
      </w:r>
      <w:r>
        <w:t xml:space="preserve"> Foundation Board Meeting</w:t>
      </w:r>
      <w:r w:rsidR="00AA1886">
        <w:t xml:space="preserve"> Minutes.</w:t>
      </w:r>
      <w:r>
        <w:t xml:space="preserve"> No changes were made to either </w:t>
      </w:r>
      <w:r w:rsidR="00AA1886">
        <w:t xml:space="preserve">set of </w:t>
      </w:r>
      <w:r>
        <w:t>minutes</w:t>
      </w:r>
      <w:r w:rsidR="00C91D58">
        <w:t>. T</w:t>
      </w:r>
      <w:r>
        <w:t>here was no discussion</w:t>
      </w:r>
      <w:r w:rsidR="00564EBF">
        <w:t>,</w:t>
      </w:r>
      <w:r>
        <w:t xml:space="preserve"> and the minutes were approved </w:t>
      </w:r>
      <w:r w:rsidR="00AA1886">
        <w:t>by</w:t>
      </w:r>
      <w:r>
        <w:t xml:space="preserve"> consensus</w:t>
      </w:r>
      <w:r w:rsidR="00C91D58">
        <w:t>.</w:t>
      </w:r>
    </w:p>
    <w:p w14:paraId="699AA3CC" w14:textId="77777777" w:rsidR="00C91D58" w:rsidRDefault="00C91D58"/>
    <w:p w14:paraId="23D08F0C" w14:textId="4D736DB4" w:rsidR="007B33D9" w:rsidRDefault="007B33D9">
      <w:r w:rsidRPr="00C91D58">
        <w:rPr>
          <w:b/>
          <w:bCs/>
        </w:rPr>
        <w:t xml:space="preserve">Treasurer’s Report: </w:t>
      </w:r>
      <w:r>
        <w:t xml:space="preserve">Allison reported on </w:t>
      </w:r>
      <w:r w:rsidR="00C91D58">
        <w:t>Income and Expenses. She reported that last year’s District Grant money of $5,000 would be going to Mary</w:t>
      </w:r>
      <w:r w:rsidR="00AA1886">
        <w:t xml:space="preserve"> Starkebaum’s </w:t>
      </w:r>
      <w:r w:rsidR="00C91D58">
        <w:t>grant and this year’s $5,000 would be going to Ed Sterner’s grant if approved by the board. The board approved this</w:t>
      </w:r>
      <w:r w:rsidR="00AA1886">
        <w:t xml:space="preserve"> allocation</w:t>
      </w:r>
      <w:r w:rsidR="00C91D58">
        <w:t xml:space="preserve"> </w:t>
      </w:r>
      <w:r w:rsidR="00AA1886">
        <w:t>by</w:t>
      </w:r>
      <w:r w:rsidR="00C91D58">
        <w:t xml:space="preserve"> consensus. Other items to note: Allison is prepping for Federal taxes and will be addressing the Auction software expense of approximately $1,600 in November.</w:t>
      </w:r>
    </w:p>
    <w:p w14:paraId="202CCD57" w14:textId="77777777" w:rsidR="00C91D58" w:rsidRDefault="00C91D58"/>
    <w:p w14:paraId="11A3F6C8" w14:textId="2D7C2364" w:rsidR="00C91D58" w:rsidRDefault="00C91D58">
      <w:r w:rsidRPr="00C91D58">
        <w:rPr>
          <w:b/>
          <w:bCs/>
        </w:rPr>
        <w:t>Annual Foundation Budget Review Summary:</w:t>
      </w:r>
      <w:r>
        <w:t xml:space="preserve"> Terry reported</w:t>
      </w:r>
      <w:r w:rsidR="00627C07">
        <w:t xml:space="preserve"> for the audit committee </w:t>
      </w:r>
      <w:r w:rsidR="00936792">
        <w:t>(</w:t>
      </w:r>
      <w:r w:rsidR="00627C07">
        <w:t>which consisted of Terry, Mark, Allison and P</w:t>
      </w:r>
      <w:r w:rsidR="00936792">
        <w:t>resident Paul) that</w:t>
      </w:r>
      <w:r>
        <w:t xml:space="preserve"> the review was completed. He had looked at the financial numbers compared to previous periods and worked with Allison to go over particulars</w:t>
      </w:r>
      <w:r w:rsidR="00936792">
        <w:t xml:space="preserve"> and found nothing noteworthy</w:t>
      </w:r>
      <w:r>
        <w:t>. He suggested a review should also be done of the Club Budget.</w:t>
      </w:r>
    </w:p>
    <w:p w14:paraId="24406340" w14:textId="77777777" w:rsidR="00C91D58" w:rsidRDefault="00C91D58"/>
    <w:p w14:paraId="2318123D" w14:textId="4B8D272C" w:rsidR="00C91D58" w:rsidRDefault="00C91D58">
      <w:r w:rsidRPr="00AA1886">
        <w:rPr>
          <w:b/>
          <w:bCs/>
        </w:rPr>
        <w:t>New Business:</w:t>
      </w:r>
      <w:r>
        <w:t xml:space="preserve"> Allison asked about the </w:t>
      </w:r>
      <w:r w:rsidR="00AA1886">
        <w:t>distribution of the $2,500 from King County for the “benefit of the citizens of King County</w:t>
      </w:r>
      <w:r w:rsidR="00E96AB0">
        <w:rPr>
          <w:rFonts w:ascii="Segoe UI" w:hAnsi="Segoe UI" w:cs="Segoe UI"/>
          <w:color w:val="000000"/>
          <w:sz w:val="20"/>
          <w:szCs w:val="20"/>
        </w:rPr>
        <w:t xml:space="preserve"> </w:t>
      </w:r>
      <w:r w:rsidR="004E3D7A">
        <w:rPr>
          <w:rFonts w:ascii="Segoe UI" w:hAnsi="Segoe UI" w:cs="Segoe UI"/>
          <w:color w:val="000000"/>
          <w:sz w:val="20"/>
          <w:szCs w:val="20"/>
        </w:rPr>
        <w:t>emphasizing</w:t>
      </w:r>
      <w:r w:rsidR="00A5120F">
        <w:rPr>
          <w:rFonts w:ascii="Segoe UI" w:hAnsi="Segoe UI" w:cs="Segoe UI"/>
          <w:color w:val="000000"/>
          <w:sz w:val="20"/>
          <w:szCs w:val="20"/>
        </w:rPr>
        <w:t xml:space="preserve"> humanitarian needs</w:t>
      </w:r>
      <w:r w:rsidR="004E3D7A">
        <w:rPr>
          <w:rFonts w:ascii="Segoe UI" w:hAnsi="Segoe UI" w:cs="Segoe UI"/>
          <w:color w:val="000000"/>
          <w:sz w:val="20"/>
          <w:szCs w:val="20"/>
        </w:rPr>
        <w:t xml:space="preserve">” </w:t>
      </w:r>
      <w:r w:rsidR="00AA1886">
        <w:t>and if there should be Foundation Board discussion at this time on that process. Paul recommended waiting until the money is received and then reviewing distribution and use of that funding.</w:t>
      </w:r>
      <w:r w:rsidR="00A26415">
        <w:t xml:space="preserve"> It was decided at the Club Board meeting that distribution would </w:t>
      </w:r>
      <w:r w:rsidR="005A40E3">
        <w:t>by approval of both Club and Foundation Boards.</w:t>
      </w:r>
    </w:p>
    <w:p w14:paraId="2BBB38D8" w14:textId="77777777" w:rsidR="00AA1886" w:rsidRDefault="00AA1886"/>
    <w:p w14:paraId="03EE3DC0" w14:textId="2658D3D5" w:rsidR="00AA1886" w:rsidRDefault="00AA1886">
      <w:r>
        <w:t>Meeting adjourned at 5:10</w:t>
      </w:r>
    </w:p>
    <w:p w14:paraId="39CE2C87" w14:textId="77777777" w:rsidR="00AA1886" w:rsidRDefault="00AA1886"/>
    <w:p w14:paraId="4C95DF20" w14:textId="07220E76" w:rsidR="00AA1886" w:rsidRDefault="00AA1886">
      <w:r>
        <w:t>Minutes respectfully submitted by Claire Conway</w:t>
      </w:r>
    </w:p>
    <w:p w14:paraId="4E1CEF36" w14:textId="77777777" w:rsidR="00C91D58" w:rsidRDefault="00C91D58"/>
    <w:p w14:paraId="11F4F3CC" w14:textId="77777777" w:rsidR="00C91D58" w:rsidRDefault="00C91D58"/>
    <w:p w14:paraId="2A33EE3A" w14:textId="584C3529" w:rsidR="007B33D9" w:rsidRDefault="007B33D9">
      <w:r>
        <w:tab/>
      </w:r>
    </w:p>
    <w:p w14:paraId="02A17BD4" w14:textId="77777777" w:rsidR="007B33D9" w:rsidRDefault="007B33D9"/>
    <w:p w14:paraId="579C51FC" w14:textId="5997B861" w:rsidR="007B33D9" w:rsidRDefault="007B33D9"/>
    <w:sectPr w:rsidR="007B3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D9"/>
    <w:rsid w:val="004E3D7A"/>
    <w:rsid w:val="005151D3"/>
    <w:rsid w:val="00564EBF"/>
    <w:rsid w:val="005A40E3"/>
    <w:rsid w:val="005C7D8F"/>
    <w:rsid w:val="00627C07"/>
    <w:rsid w:val="00762091"/>
    <w:rsid w:val="007B33D9"/>
    <w:rsid w:val="00936792"/>
    <w:rsid w:val="00A26415"/>
    <w:rsid w:val="00A5120F"/>
    <w:rsid w:val="00AA1886"/>
    <w:rsid w:val="00B17EF6"/>
    <w:rsid w:val="00B67260"/>
    <w:rsid w:val="00C91D58"/>
    <w:rsid w:val="00E96AB0"/>
    <w:rsid w:val="00F5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CBBF"/>
  <w15:chartTrackingRefBased/>
  <w15:docId w15:val="{F050C09C-EBBA-46CB-8FC4-BC1ADAE7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3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3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3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3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3D9"/>
    <w:rPr>
      <w:rFonts w:eastAsiaTheme="majorEastAsia" w:cstheme="majorBidi"/>
      <w:color w:val="272727" w:themeColor="text1" w:themeTint="D8"/>
    </w:rPr>
  </w:style>
  <w:style w:type="paragraph" w:styleId="Title">
    <w:name w:val="Title"/>
    <w:basedOn w:val="Normal"/>
    <w:next w:val="Normal"/>
    <w:link w:val="TitleChar"/>
    <w:uiPriority w:val="10"/>
    <w:qFormat/>
    <w:rsid w:val="007B3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3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3D9"/>
    <w:pPr>
      <w:spacing w:before="160"/>
      <w:jc w:val="center"/>
    </w:pPr>
    <w:rPr>
      <w:i/>
      <w:iCs/>
      <w:color w:val="404040" w:themeColor="text1" w:themeTint="BF"/>
    </w:rPr>
  </w:style>
  <w:style w:type="character" w:customStyle="1" w:styleId="QuoteChar">
    <w:name w:val="Quote Char"/>
    <w:basedOn w:val="DefaultParagraphFont"/>
    <w:link w:val="Quote"/>
    <w:uiPriority w:val="29"/>
    <w:rsid w:val="007B33D9"/>
    <w:rPr>
      <w:i/>
      <w:iCs/>
      <w:color w:val="404040" w:themeColor="text1" w:themeTint="BF"/>
    </w:rPr>
  </w:style>
  <w:style w:type="paragraph" w:styleId="ListParagraph">
    <w:name w:val="List Paragraph"/>
    <w:basedOn w:val="Normal"/>
    <w:uiPriority w:val="34"/>
    <w:qFormat/>
    <w:rsid w:val="007B33D9"/>
    <w:pPr>
      <w:ind w:left="720"/>
      <w:contextualSpacing/>
    </w:pPr>
  </w:style>
  <w:style w:type="character" w:styleId="IntenseEmphasis">
    <w:name w:val="Intense Emphasis"/>
    <w:basedOn w:val="DefaultParagraphFont"/>
    <w:uiPriority w:val="21"/>
    <w:qFormat/>
    <w:rsid w:val="007B33D9"/>
    <w:rPr>
      <w:i/>
      <w:iCs/>
      <w:color w:val="0F4761" w:themeColor="accent1" w:themeShade="BF"/>
    </w:rPr>
  </w:style>
  <w:style w:type="paragraph" w:styleId="IntenseQuote">
    <w:name w:val="Intense Quote"/>
    <w:basedOn w:val="Normal"/>
    <w:next w:val="Normal"/>
    <w:link w:val="IntenseQuoteChar"/>
    <w:uiPriority w:val="30"/>
    <w:qFormat/>
    <w:rsid w:val="007B3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3D9"/>
    <w:rPr>
      <w:i/>
      <w:iCs/>
      <w:color w:val="0F4761" w:themeColor="accent1" w:themeShade="BF"/>
    </w:rPr>
  </w:style>
  <w:style w:type="character" w:styleId="IntenseReference">
    <w:name w:val="Intense Reference"/>
    <w:basedOn w:val="DefaultParagraphFont"/>
    <w:uiPriority w:val="32"/>
    <w:qFormat/>
    <w:rsid w:val="007B33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Conway</dc:creator>
  <cp:keywords/>
  <dc:description/>
  <cp:lastModifiedBy>Claire Conway</cp:lastModifiedBy>
  <cp:revision>9</cp:revision>
  <cp:lastPrinted>2024-09-17T00:41:00Z</cp:lastPrinted>
  <dcterms:created xsi:type="dcterms:W3CDTF">2024-09-17T00:12:00Z</dcterms:created>
  <dcterms:modified xsi:type="dcterms:W3CDTF">2024-09-19T19:29:00Z</dcterms:modified>
</cp:coreProperties>
</file>