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93F" w14:textId="692EF5AA" w:rsidR="006106A6" w:rsidRDefault="006106A6" w:rsidP="006106A6">
      <w:pPr>
        <w:jc w:val="center"/>
        <w:rPr>
          <w:rFonts w:ascii="Times New Roman" w:hAnsi="Times New Roman" w:cs="Times New Roman"/>
          <w:b/>
          <w:bCs/>
          <w:sz w:val="28"/>
          <w:szCs w:val="28"/>
        </w:rPr>
      </w:pPr>
      <w:r w:rsidRPr="006106A6">
        <w:rPr>
          <w:rFonts w:ascii="Times New Roman" w:hAnsi="Times New Roman" w:cs="Times New Roman"/>
          <w:b/>
          <w:bCs/>
          <w:sz w:val="28"/>
          <w:szCs w:val="28"/>
        </w:rPr>
        <w:t>Revised Procedure for Participants to Make Scholarship Awards</w:t>
      </w:r>
    </w:p>
    <w:p w14:paraId="49936D79" w14:textId="77777777" w:rsidR="009C1617" w:rsidRPr="006106A6" w:rsidRDefault="009C1617" w:rsidP="006106A6">
      <w:pPr>
        <w:jc w:val="center"/>
        <w:rPr>
          <w:rFonts w:ascii="Times New Roman" w:hAnsi="Times New Roman" w:cs="Times New Roman"/>
          <w:b/>
          <w:bCs/>
          <w:sz w:val="28"/>
          <w:szCs w:val="28"/>
        </w:rPr>
      </w:pPr>
    </w:p>
    <w:p w14:paraId="0540E56C" w14:textId="258D9904" w:rsidR="006106A6" w:rsidRDefault="006106A6" w:rsidP="006106A6">
      <w:pPr>
        <w:rPr>
          <w:rFonts w:ascii="Times New Roman" w:hAnsi="Times New Roman" w:cs="Times New Roman"/>
          <w:sz w:val="28"/>
          <w:szCs w:val="28"/>
        </w:rPr>
      </w:pPr>
      <w:r>
        <w:rPr>
          <w:rFonts w:ascii="Times New Roman" w:hAnsi="Times New Roman" w:cs="Times New Roman"/>
          <w:sz w:val="28"/>
          <w:szCs w:val="28"/>
        </w:rPr>
        <w:t>T</w:t>
      </w:r>
      <w:r w:rsidRPr="005D2AAA">
        <w:rPr>
          <w:rFonts w:ascii="Times New Roman" w:hAnsi="Times New Roman" w:cs="Times New Roman"/>
          <w:sz w:val="28"/>
          <w:szCs w:val="28"/>
        </w:rPr>
        <w:t>he structure of</w:t>
      </w:r>
      <w:r>
        <w:rPr>
          <w:rFonts w:ascii="Times New Roman" w:hAnsi="Times New Roman" w:cs="Times New Roman"/>
          <w:sz w:val="28"/>
          <w:szCs w:val="28"/>
        </w:rPr>
        <w:t xml:space="preserve"> the Rotary District 5080 Charitable Fund (Charitable Fund) is deemed by the Internal Revenue Service (IRS) to be a Donor Advised Fund in regard to participating Rotary Club funds.  IRS rules prohibit a Donor Advised Fund to directly make grants to benefit an individual person, which would include scholarship awards. Therefore, the Charitable Fund has adopted the policy that a Rotary District 5080 Scholarship Fund be established within the Rotary District 5080 Charitable Fund and that a Scholarship Fund Board be created to review proposed scholarship applications submitted by participating clubs.  Participating Clubs shall be able to donate funds to the Scholarship Fund to be used exclusively to award scholarships to deserving students.  </w:t>
      </w:r>
    </w:p>
    <w:p w14:paraId="2DB2B84F" w14:textId="77777777" w:rsidR="00D97A2A" w:rsidRDefault="006106A6" w:rsidP="006106A6">
      <w:pPr>
        <w:rPr>
          <w:rFonts w:ascii="Times New Roman" w:hAnsi="Times New Roman" w:cs="Times New Roman"/>
          <w:sz w:val="28"/>
          <w:szCs w:val="28"/>
        </w:rPr>
      </w:pPr>
      <w:r>
        <w:rPr>
          <w:rFonts w:ascii="Times New Roman" w:hAnsi="Times New Roman" w:cs="Times New Roman"/>
          <w:sz w:val="28"/>
          <w:szCs w:val="28"/>
        </w:rPr>
        <w:t xml:space="preserve">Participating clubs that wish to award scholarships from funds donated to the Charitable Fund will need to follow the process adopted by the Charitable Fund regarding Scholarship awards.  </w:t>
      </w:r>
    </w:p>
    <w:p w14:paraId="6F318F3B" w14:textId="77777777" w:rsidR="00D97A2A" w:rsidRDefault="006106A6" w:rsidP="00D97A2A">
      <w:pPr>
        <w:pStyle w:val="ListParagraph"/>
        <w:numPr>
          <w:ilvl w:val="0"/>
          <w:numId w:val="1"/>
        </w:numPr>
        <w:rPr>
          <w:rFonts w:ascii="Times New Roman" w:hAnsi="Times New Roman" w:cs="Times New Roman"/>
          <w:sz w:val="28"/>
          <w:szCs w:val="28"/>
        </w:rPr>
      </w:pPr>
      <w:r w:rsidRPr="00D97A2A">
        <w:rPr>
          <w:rFonts w:ascii="Times New Roman" w:hAnsi="Times New Roman" w:cs="Times New Roman"/>
          <w:sz w:val="28"/>
          <w:szCs w:val="28"/>
        </w:rPr>
        <w:t xml:space="preserve">Participating clubs will direct that funds from their donor advised fund be transferred to the Charitable Fund Scholarship Account.  </w:t>
      </w:r>
    </w:p>
    <w:p w14:paraId="2441816F" w14:textId="77777777" w:rsidR="00D97A2A" w:rsidRDefault="006106A6" w:rsidP="006106A6">
      <w:pPr>
        <w:pStyle w:val="ListParagraph"/>
        <w:numPr>
          <w:ilvl w:val="0"/>
          <w:numId w:val="1"/>
        </w:numPr>
        <w:rPr>
          <w:rFonts w:ascii="Times New Roman" w:hAnsi="Times New Roman" w:cs="Times New Roman"/>
          <w:sz w:val="28"/>
          <w:szCs w:val="28"/>
        </w:rPr>
      </w:pPr>
      <w:r w:rsidRPr="00D97A2A">
        <w:rPr>
          <w:rFonts w:ascii="Times New Roman" w:hAnsi="Times New Roman" w:cs="Times New Roman"/>
          <w:sz w:val="28"/>
          <w:szCs w:val="28"/>
        </w:rPr>
        <w:t>The participating club may then submit Scholarship</w:t>
      </w:r>
      <w:r w:rsidR="00E43440" w:rsidRPr="00D97A2A">
        <w:rPr>
          <w:rFonts w:ascii="Times New Roman" w:hAnsi="Times New Roman" w:cs="Times New Roman"/>
          <w:sz w:val="28"/>
          <w:szCs w:val="28"/>
        </w:rPr>
        <w:t xml:space="preserve"> Award Proposals to request that scholarships be paid to benefit a student.</w:t>
      </w:r>
    </w:p>
    <w:p w14:paraId="25AE23BF" w14:textId="197B24DA" w:rsidR="006106A6" w:rsidRPr="00D97A2A" w:rsidRDefault="006106A6" w:rsidP="006106A6">
      <w:pPr>
        <w:pStyle w:val="ListParagraph"/>
        <w:numPr>
          <w:ilvl w:val="0"/>
          <w:numId w:val="1"/>
        </w:numPr>
        <w:rPr>
          <w:rFonts w:ascii="Times New Roman" w:hAnsi="Times New Roman" w:cs="Times New Roman"/>
          <w:sz w:val="28"/>
          <w:szCs w:val="28"/>
        </w:rPr>
      </w:pPr>
      <w:r w:rsidRPr="00D97A2A">
        <w:rPr>
          <w:rFonts w:ascii="Times New Roman" w:hAnsi="Times New Roman" w:cs="Times New Roman"/>
          <w:sz w:val="28"/>
          <w:szCs w:val="28"/>
        </w:rPr>
        <w:t>The Scholarship Fund Board shall strive to review submitted scholarship applications within one week of submission and shall notify the Charitable Fund Treasurer promptly of its decision on each scholarship application.  The Scholarship Fund Board shall be responsible to verify that proposed scholarship awards are allowable under IRS rules.</w:t>
      </w:r>
    </w:p>
    <w:p w14:paraId="29858ED4" w14:textId="2C04F9D4" w:rsidR="00E43440" w:rsidRDefault="00E43440" w:rsidP="006106A6">
      <w:pPr>
        <w:rPr>
          <w:rFonts w:ascii="Times New Roman" w:hAnsi="Times New Roman" w:cs="Times New Roman"/>
          <w:sz w:val="28"/>
          <w:szCs w:val="28"/>
        </w:rPr>
      </w:pPr>
      <w:r>
        <w:rPr>
          <w:rFonts w:ascii="Times New Roman" w:hAnsi="Times New Roman" w:cs="Times New Roman"/>
          <w:sz w:val="28"/>
          <w:szCs w:val="28"/>
        </w:rPr>
        <w:t>If your club does not award scho</w:t>
      </w:r>
      <w:r w:rsidR="009C1617">
        <w:rPr>
          <w:rFonts w:ascii="Times New Roman" w:hAnsi="Times New Roman" w:cs="Times New Roman"/>
          <w:sz w:val="28"/>
          <w:szCs w:val="28"/>
        </w:rPr>
        <w:t>larships through the Charitable Fund, these procedures do not affect your club.</w:t>
      </w:r>
    </w:p>
    <w:p w14:paraId="3336D087" w14:textId="214D1905" w:rsidR="00D86B2B" w:rsidRDefault="00D86B2B"/>
    <w:sectPr w:rsidR="00D86B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8BA6" w14:textId="77777777" w:rsidR="000509DD" w:rsidRDefault="000509DD" w:rsidP="009C1617">
      <w:pPr>
        <w:spacing w:after="0" w:line="240" w:lineRule="auto"/>
      </w:pPr>
      <w:r>
        <w:separator/>
      </w:r>
    </w:p>
  </w:endnote>
  <w:endnote w:type="continuationSeparator" w:id="0">
    <w:p w14:paraId="109E94B4" w14:textId="77777777" w:rsidR="000509DD" w:rsidRDefault="000509DD" w:rsidP="009C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3A66" w14:textId="3BF532F8" w:rsidR="009C1617" w:rsidRPr="009C1617" w:rsidRDefault="009C1617">
    <w:pPr>
      <w:pStyle w:val="Footer"/>
      <w:rPr>
        <w:rFonts w:ascii="Times New Roman" w:hAnsi="Times New Roman" w:cs="Times New Roman"/>
        <w:sz w:val="18"/>
        <w:szCs w:val="18"/>
      </w:rPr>
    </w:pPr>
    <w:r w:rsidRPr="009C1617">
      <w:rPr>
        <w:rFonts w:ascii="Times New Roman" w:hAnsi="Times New Roman" w:cs="Times New Roman"/>
        <w:sz w:val="18"/>
        <w:szCs w:val="18"/>
      </w:rPr>
      <w:t>(Rev 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AD7F" w14:textId="77777777" w:rsidR="000509DD" w:rsidRDefault="000509DD" w:rsidP="009C1617">
      <w:pPr>
        <w:spacing w:after="0" w:line="240" w:lineRule="auto"/>
      </w:pPr>
      <w:r>
        <w:separator/>
      </w:r>
    </w:p>
  </w:footnote>
  <w:footnote w:type="continuationSeparator" w:id="0">
    <w:p w14:paraId="645E8CEF" w14:textId="77777777" w:rsidR="000509DD" w:rsidRDefault="000509DD" w:rsidP="009C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189"/>
    <w:multiLevelType w:val="hybridMultilevel"/>
    <w:tmpl w:val="FA2E4708"/>
    <w:lvl w:ilvl="0" w:tplc="E3D88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03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A6"/>
    <w:rsid w:val="000509DD"/>
    <w:rsid w:val="006106A6"/>
    <w:rsid w:val="007D0E58"/>
    <w:rsid w:val="009C1617"/>
    <w:rsid w:val="00D86B2B"/>
    <w:rsid w:val="00D97A2A"/>
    <w:rsid w:val="00E4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82FF"/>
  <w15:chartTrackingRefBased/>
  <w15:docId w15:val="{FA35BA43-6C87-4FE4-BF53-C3553DC9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617"/>
  </w:style>
  <w:style w:type="paragraph" w:styleId="Footer">
    <w:name w:val="footer"/>
    <w:basedOn w:val="Normal"/>
    <w:link w:val="FooterChar"/>
    <w:uiPriority w:val="99"/>
    <w:unhideWhenUsed/>
    <w:rsid w:val="009C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617"/>
  </w:style>
  <w:style w:type="paragraph" w:styleId="ListParagraph">
    <w:name w:val="List Paragraph"/>
    <w:basedOn w:val="Normal"/>
    <w:uiPriority w:val="34"/>
    <w:qFormat/>
    <w:rsid w:val="00D97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Bowe</dc:creator>
  <cp:keywords/>
  <dc:description/>
  <cp:lastModifiedBy>Gary Bowe</cp:lastModifiedBy>
  <cp:revision>2</cp:revision>
  <dcterms:created xsi:type="dcterms:W3CDTF">2021-07-13T22:12:00Z</dcterms:created>
  <dcterms:modified xsi:type="dcterms:W3CDTF">2022-05-03T18:24:00Z</dcterms:modified>
</cp:coreProperties>
</file>