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ED464" w14:textId="3E4B959D" w:rsidR="004D2671" w:rsidRDefault="009E712A" w:rsidP="009E712A">
      <w:pPr>
        <w:jc w:val="center"/>
        <w:rPr>
          <w:sz w:val="32"/>
          <w:szCs w:val="32"/>
        </w:rPr>
      </w:pPr>
      <w:r>
        <w:rPr>
          <w:sz w:val="32"/>
          <w:szCs w:val="32"/>
        </w:rPr>
        <w:t>Rotary Yearly Dues Information</w:t>
      </w:r>
    </w:p>
    <w:p w14:paraId="74B78252" w14:textId="7B4093B8" w:rsidR="008F1F08" w:rsidRDefault="008F1F08" w:rsidP="009E712A">
      <w:pPr>
        <w:jc w:val="center"/>
        <w:rPr>
          <w:sz w:val="32"/>
          <w:szCs w:val="32"/>
        </w:rPr>
      </w:pPr>
      <w:r>
        <w:rPr>
          <w:sz w:val="32"/>
          <w:szCs w:val="32"/>
        </w:rPr>
        <w:t>2023-24</w:t>
      </w:r>
    </w:p>
    <w:p w14:paraId="7FA2B875" w14:textId="3CD8AD25" w:rsidR="00D20A1E" w:rsidRDefault="009E712A" w:rsidP="009E712A">
      <w:pPr>
        <w:rPr>
          <w:sz w:val="32"/>
          <w:szCs w:val="32"/>
        </w:rPr>
      </w:pPr>
      <w:r>
        <w:rPr>
          <w:sz w:val="32"/>
          <w:szCs w:val="32"/>
        </w:rPr>
        <w:t xml:space="preserve">Each year Rotary bills members for national, district and local dues.  The dues include a magazine subscription and monies for insurance and organizational expenses.  </w:t>
      </w:r>
      <w:r w:rsidR="006222D6">
        <w:rPr>
          <w:sz w:val="32"/>
          <w:szCs w:val="32"/>
        </w:rPr>
        <w:t>The</w:t>
      </w:r>
      <w:r>
        <w:rPr>
          <w:sz w:val="32"/>
          <w:szCs w:val="32"/>
        </w:rPr>
        <w:t xml:space="preserve"> yearly dues are $1</w:t>
      </w:r>
      <w:r w:rsidR="006222D6">
        <w:rPr>
          <w:sz w:val="32"/>
          <w:szCs w:val="32"/>
        </w:rPr>
        <w:t>80</w:t>
      </w:r>
      <w:r>
        <w:rPr>
          <w:sz w:val="32"/>
          <w:szCs w:val="32"/>
        </w:rPr>
        <w:t xml:space="preserve"> </w:t>
      </w:r>
      <w:r w:rsidR="008F1F08">
        <w:rPr>
          <w:sz w:val="32"/>
          <w:szCs w:val="32"/>
        </w:rPr>
        <w:t xml:space="preserve">plus $25 to The Rotary Foundation to “do good in the world.”  </w:t>
      </w:r>
      <w:r w:rsidR="006222D6">
        <w:rPr>
          <w:sz w:val="32"/>
          <w:szCs w:val="32"/>
        </w:rPr>
        <w:t>In addition, m</w:t>
      </w:r>
      <w:r w:rsidR="008F1F08">
        <w:rPr>
          <w:sz w:val="32"/>
          <w:szCs w:val="32"/>
        </w:rPr>
        <w:t xml:space="preserve">embers can choose to contribute quarterly to the foundation at $25 per quarter. The Rotary year runs from July 1 to June 30.  </w:t>
      </w:r>
    </w:p>
    <w:p w14:paraId="7B36CCCA" w14:textId="55049CA6" w:rsidR="008F1F08" w:rsidRDefault="008F1F08" w:rsidP="009E712A">
      <w:pPr>
        <w:rPr>
          <w:sz w:val="32"/>
          <w:szCs w:val="32"/>
        </w:rPr>
      </w:pPr>
      <w:r>
        <w:rPr>
          <w:sz w:val="32"/>
          <w:szCs w:val="32"/>
        </w:rPr>
        <w:t>Knox</w:t>
      </w:r>
      <w:r w:rsidR="00D20A1E">
        <w:rPr>
          <w:sz w:val="32"/>
          <w:szCs w:val="32"/>
        </w:rPr>
        <w:t xml:space="preserve"> College offers Breakfast for $8 a meal.  </w:t>
      </w:r>
      <w:r w:rsidR="006222D6">
        <w:rPr>
          <w:sz w:val="32"/>
          <w:szCs w:val="32"/>
        </w:rPr>
        <w:t>If you’d like to eat breakfast, y</w:t>
      </w:r>
      <w:r w:rsidR="00D20A1E">
        <w:rPr>
          <w:sz w:val="32"/>
          <w:szCs w:val="32"/>
        </w:rPr>
        <w:t>ou can choose to pay</w:t>
      </w:r>
      <w:r>
        <w:rPr>
          <w:sz w:val="32"/>
          <w:szCs w:val="32"/>
        </w:rPr>
        <w:t xml:space="preserve"> $96 quarterly, or by the week.</w:t>
      </w:r>
    </w:p>
    <w:p w14:paraId="733DD146" w14:textId="39F6D82B" w:rsidR="00EE1507" w:rsidRDefault="00EE1507" w:rsidP="009E712A">
      <w:pPr>
        <w:rPr>
          <w:sz w:val="32"/>
          <w:szCs w:val="32"/>
        </w:rPr>
      </w:pPr>
      <w:r>
        <w:rPr>
          <w:sz w:val="32"/>
          <w:szCs w:val="32"/>
        </w:rPr>
        <w:t>Our club also runs a fund raiser each year, requiring each member to sell a given number of tickets, etc.  Each member is responsible for selling the given number of tickets or pay the treasury for them.</w:t>
      </w:r>
    </w:p>
    <w:p w14:paraId="7C952590" w14:textId="77777777" w:rsidR="006222D6" w:rsidRPr="006222D6" w:rsidRDefault="006222D6" w:rsidP="009E712A">
      <w:pPr>
        <w:rPr>
          <w:sz w:val="24"/>
          <w:szCs w:val="24"/>
        </w:rPr>
      </w:pPr>
    </w:p>
    <w:p w14:paraId="47A3A421" w14:textId="7D609084" w:rsidR="003A2731" w:rsidRPr="006222D6" w:rsidRDefault="006222D6" w:rsidP="009E712A">
      <w:pPr>
        <w:rPr>
          <w:b/>
          <w:sz w:val="24"/>
          <w:szCs w:val="24"/>
        </w:rPr>
      </w:pPr>
      <w:r w:rsidRPr="006222D6">
        <w:rPr>
          <w:b/>
          <w:sz w:val="24"/>
          <w:szCs w:val="24"/>
        </w:rPr>
        <w:t>Minimum Payment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1935"/>
        <w:gridCol w:w="1341"/>
        <w:gridCol w:w="1341"/>
        <w:gridCol w:w="1341"/>
        <w:gridCol w:w="1341"/>
      </w:tblGrid>
      <w:tr w:rsidR="006222D6" w:rsidRPr="006222D6" w14:paraId="0FC56FBC" w14:textId="65757F22" w:rsidTr="006222D6">
        <w:tc>
          <w:tcPr>
            <w:tcW w:w="2051" w:type="dxa"/>
          </w:tcPr>
          <w:p w14:paraId="5D21C5C2" w14:textId="272D2825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Item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3CBA8DCE" w14:textId="48BFB8B7" w:rsidR="006222D6" w:rsidRPr="006222D6" w:rsidRDefault="006222D6" w:rsidP="009E712A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Annual</w:t>
            </w:r>
          </w:p>
        </w:tc>
        <w:tc>
          <w:tcPr>
            <w:tcW w:w="1341" w:type="dxa"/>
          </w:tcPr>
          <w:p w14:paraId="5BDEDCB2" w14:textId="263EA260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Q1</w:t>
            </w:r>
          </w:p>
        </w:tc>
        <w:tc>
          <w:tcPr>
            <w:tcW w:w="1341" w:type="dxa"/>
          </w:tcPr>
          <w:p w14:paraId="1EABD49C" w14:textId="21AAFCEE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Q2</w:t>
            </w:r>
          </w:p>
        </w:tc>
        <w:tc>
          <w:tcPr>
            <w:tcW w:w="1341" w:type="dxa"/>
          </w:tcPr>
          <w:p w14:paraId="0821534E" w14:textId="5C7FC3F5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Q3</w:t>
            </w:r>
          </w:p>
        </w:tc>
        <w:tc>
          <w:tcPr>
            <w:tcW w:w="1341" w:type="dxa"/>
          </w:tcPr>
          <w:p w14:paraId="679B2CB7" w14:textId="48E3CEFC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Q4</w:t>
            </w:r>
          </w:p>
        </w:tc>
      </w:tr>
      <w:tr w:rsidR="006222D6" w:rsidRPr="006222D6" w14:paraId="1524125C" w14:textId="470F61DD" w:rsidTr="006222D6">
        <w:tc>
          <w:tcPr>
            <w:tcW w:w="2051" w:type="dxa"/>
          </w:tcPr>
          <w:p w14:paraId="245C3552" w14:textId="29B49BDA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Breakfast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58C8A89E" w14:textId="312B532D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--</w:t>
            </w:r>
          </w:p>
        </w:tc>
        <w:tc>
          <w:tcPr>
            <w:tcW w:w="1341" w:type="dxa"/>
          </w:tcPr>
          <w:p w14:paraId="24F9905D" w14:textId="6FB092D2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--</w:t>
            </w:r>
          </w:p>
        </w:tc>
        <w:tc>
          <w:tcPr>
            <w:tcW w:w="1341" w:type="dxa"/>
          </w:tcPr>
          <w:p w14:paraId="6F457375" w14:textId="0F3EF0A1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--</w:t>
            </w:r>
          </w:p>
        </w:tc>
        <w:tc>
          <w:tcPr>
            <w:tcW w:w="1341" w:type="dxa"/>
          </w:tcPr>
          <w:p w14:paraId="7C02B588" w14:textId="6D0C1D15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--</w:t>
            </w:r>
          </w:p>
        </w:tc>
        <w:tc>
          <w:tcPr>
            <w:tcW w:w="1341" w:type="dxa"/>
          </w:tcPr>
          <w:p w14:paraId="342A3F04" w14:textId="0793BD38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--</w:t>
            </w:r>
          </w:p>
        </w:tc>
      </w:tr>
      <w:tr w:rsidR="006222D6" w:rsidRPr="006222D6" w14:paraId="0E99D435" w14:textId="53C04D3A" w:rsidTr="006222D6">
        <w:tc>
          <w:tcPr>
            <w:tcW w:w="2051" w:type="dxa"/>
          </w:tcPr>
          <w:p w14:paraId="23E10D58" w14:textId="6925E539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Rotary Foundation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52DC580E" w14:textId="5933012D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$25</w:t>
            </w:r>
          </w:p>
        </w:tc>
        <w:tc>
          <w:tcPr>
            <w:tcW w:w="1341" w:type="dxa"/>
          </w:tcPr>
          <w:p w14:paraId="6A2AFF87" w14:textId="7A9D12B9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$25</w:t>
            </w:r>
          </w:p>
        </w:tc>
        <w:tc>
          <w:tcPr>
            <w:tcW w:w="1341" w:type="dxa"/>
          </w:tcPr>
          <w:p w14:paraId="6A00D0FD" w14:textId="193007D6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--</w:t>
            </w:r>
          </w:p>
        </w:tc>
        <w:tc>
          <w:tcPr>
            <w:tcW w:w="1341" w:type="dxa"/>
          </w:tcPr>
          <w:p w14:paraId="5306FC69" w14:textId="1914B0DE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--</w:t>
            </w:r>
          </w:p>
        </w:tc>
        <w:tc>
          <w:tcPr>
            <w:tcW w:w="1341" w:type="dxa"/>
          </w:tcPr>
          <w:p w14:paraId="135F7C92" w14:textId="13D45009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--</w:t>
            </w:r>
          </w:p>
        </w:tc>
      </w:tr>
      <w:tr w:rsidR="006222D6" w:rsidRPr="006222D6" w14:paraId="094FF3DF" w14:textId="513A9FFD" w:rsidTr="006222D6">
        <w:tc>
          <w:tcPr>
            <w:tcW w:w="2051" w:type="dxa"/>
          </w:tcPr>
          <w:p w14:paraId="3E6EB9E3" w14:textId="3FF8F91B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Dues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3CCACFA9" w14:textId="76CE9422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$180</w:t>
            </w:r>
          </w:p>
        </w:tc>
        <w:tc>
          <w:tcPr>
            <w:tcW w:w="1341" w:type="dxa"/>
          </w:tcPr>
          <w:p w14:paraId="4B8D5DB0" w14:textId="7C5170B4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$45</w:t>
            </w:r>
          </w:p>
        </w:tc>
        <w:tc>
          <w:tcPr>
            <w:tcW w:w="1341" w:type="dxa"/>
          </w:tcPr>
          <w:p w14:paraId="0A74D647" w14:textId="36F5EC0C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$45</w:t>
            </w:r>
          </w:p>
        </w:tc>
        <w:tc>
          <w:tcPr>
            <w:tcW w:w="1341" w:type="dxa"/>
          </w:tcPr>
          <w:p w14:paraId="0D9F84B7" w14:textId="4C832B02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$45</w:t>
            </w:r>
          </w:p>
        </w:tc>
        <w:tc>
          <w:tcPr>
            <w:tcW w:w="1341" w:type="dxa"/>
          </w:tcPr>
          <w:p w14:paraId="51189A88" w14:textId="0B68B529" w:rsidR="006222D6" w:rsidRPr="006222D6" w:rsidRDefault="006222D6" w:rsidP="009E712A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$45</w:t>
            </w:r>
          </w:p>
        </w:tc>
      </w:tr>
      <w:tr w:rsidR="006222D6" w:rsidRPr="006222D6" w14:paraId="6F40E81D" w14:textId="37ED2348" w:rsidTr="006222D6">
        <w:tc>
          <w:tcPr>
            <w:tcW w:w="2051" w:type="dxa"/>
          </w:tcPr>
          <w:p w14:paraId="50D457ED" w14:textId="13DF92C5" w:rsidR="006222D6" w:rsidRPr="006222D6" w:rsidRDefault="006222D6" w:rsidP="006222D6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7D3DED78" w14:textId="091A375D" w:rsidR="006222D6" w:rsidRPr="006222D6" w:rsidRDefault="006222D6" w:rsidP="006222D6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$205</w:t>
            </w:r>
          </w:p>
        </w:tc>
        <w:tc>
          <w:tcPr>
            <w:tcW w:w="1341" w:type="dxa"/>
          </w:tcPr>
          <w:p w14:paraId="4BCC14A5" w14:textId="46F1DD32" w:rsidR="006222D6" w:rsidRPr="006222D6" w:rsidRDefault="006222D6" w:rsidP="006222D6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$70</w:t>
            </w:r>
          </w:p>
        </w:tc>
        <w:tc>
          <w:tcPr>
            <w:tcW w:w="1341" w:type="dxa"/>
          </w:tcPr>
          <w:p w14:paraId="0C7A9B21" w14:textId="3360E6AC" w:rsidR="006222D6" w:rsidRPr="006222D6" w:rsidRDefault="006222D6" w:rsidP="006222D6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$45</w:t>
            </w:r>
          </w:p>
        </w:tc>
        <w:tc>
          <w:tcPr>
            <w:tcW w:w="1341" w:type="dxa"/>
          </w:tcPr>
          <w:p w14:paraId="6213F886" w14:textId="2FBE0C93" w:rsidR="006222D6" w:rsidRPr="006222D6" w:rsidRDefault="006222D6" w:rsidP="006222D6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$45</w:t>
            </w:r>
          </w:p>
        </w:tc>
        <w:tc>
          <w:tcPr>
            <w:tcW w:w="1341" w:type="dxa"/>
          </w:tcPr>
          <w:p w14:paraId="1F6F4CC3" w14:textId="28F52F88" w:rsidR="006222D6" w:rsidRPr="006222D6" w:rsidRDefault="006222D6" w:rsidP="006222D6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$45</w:t>
            </w:r>
          </w:p>
        </w:tc>
      </w:tr>
      <w:tr w:rsidR="006222D6" w:rsidRPr="006222D6" w14:paraId="17BFE4CD" w14:textId="0BE092E2" w:rsidTr="006222D6">
        <w:tc>
          <w:tcPr>
            <w:tcW w:w="2051" w:type="dxa"/>
          </w:tcPr>
          <w:p w14:paraId="348DEB4D" w14:textId="6A20AF32" w:rsidR="006222D6" w:rsidRPr="006222D6" w:rsidRDefault="006222D6" w:rsidP="006222D6">
            <w:pPr>
              <w:rPr>
                <w:sz w:val="24"/>
                <w:szCs w:val="24"/>
              </w:rPr>
            </w:pPr>
            <w:r w:rsidRPr="006222D6">
              <w:rPr>
                <w:i/>
                <w:sz w:val="24"/>
                <w:szCs w:val="24"/>
              </w:rPr>
              <w:t>Fundraising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4388C522" w14:textId="02EE036F" w:rsidR="006222D6" w:rsidRPr="006222D6" w:rsidRDefault="006222D6" w:rsidP="006222D6">
            <w:pPr>
              <w:rPr>
                <w:sz w:val="24"/>
                <w:szCs w:val="24"/>
              </w:rPr>
            </w:pPr>
            <w:r w:rsidRPr="006222D6">
              <w:rPr>
                <w:i/>
                <w:sz w:val="24"/>
                <w:szCs w:val="24"/>
              </w:rPr>
              <w:t>$200</w:t>
            </w:r>
          </w:p>
        </w:tc>
        <w:tc>
          <w:tcPr>
            <w:tcW w:w="1341" w:type="dxa"/>
          </w:tcPr>
          <w:p w14:paraId="70FF9339" w14:textId="1ED2668E" w:rsidR="006222D6" w:rsidRPr="006222D6" w:rsidRDefault="006222D6" w:rsidP="006222D6">
            <w:pPr>
              <w:rPr>
                <w:sz w:val="24"/>
                <w:szCs w:val="24"/>
              </w:rPr>
            </w:pPr>
            <w:r w:rsidRPr="006222D6">
              <w:rPr>
                <w:i/>
                <w:sz w:val="24"/>
                <w:szCs w:val="24"/>
              </w:rPr>
              <w:t>$200</w:t>
            </w:r>
          </w:p>
        </w:tc>
        <w:tc>
          <w:tcPr>
            <w:tcW w:w="1341" w:type="dxa"/>
          </w:tcPr>
          <w:p w14:paraId="03DAF4DD" w14:textId="41FD82BA" w:rsidR="006222D6" w:rsidRPr="006222D6" w:rsidRDefault="006222D6" w:rsidP="00622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41" w:type="dxa"/>
          </w:tcPr>
          <w:p w14:paraId="258F1BAF" w14:textId="78F310E0" w:rsidR="006222D6" w:rsidRPr="006222D6" w:rsidRDefault="006222D6" w:rsidP="00622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41" w:type="dxa"/>
          </w:tcPr>
          <w:p w14:paraId="416FAADD" w14:textId="3FF308A7" w:rsidR="006222D6" w:rsidRPr="006222D6" w:rsidRDefault="006222D6" w:rsidP="00622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010751AC" w14:textId="77777777" w:rsidR="003A2731" w:rsidRPr="006222D6" w:rsidRDefault="003A2731" w:rsidP="009E712A">
      <w:pPr>
        <w:rPr>
          <w:sz w:val="24"/>
          <w:szCs w:val="24"/>
        </w:rPr>
      </w:pPr>
    </w:p>
    <w:p w14:paraId="524F53F1" w14:textId="5494560D" w:rsidR="006222D6" w:rsidRPr="006222D6" w:rsidRDefault="006222D6" w:rsidP="006222D6">
      <w:pPr>
        <w:rPr>
          <w:b/>
          <w:sz w:val="24"/>
          <w:szCs w:val="24"/>
        </w:rPr>
      </w:pPr>
      <w:r w:rsidRPr="006222D6">
        <w:rPr>
          <w:b/>
          <w:sz w:val="24"/>
          <w:szCs w:val="24"/>
        </w:rPr>
        <w:t>Optional Payment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1"/>
        <w:gridCol w:w="1935"/>
        <w:gridCol w:w="1341"/>
        <w:gridCol w:w="1341"/>
        <w:gridCol w:w="1341"/>
        <w:gridCol w:w="1341"/>
      </w:tblGrid>
      <w:tr w:rsidR="006222D6" w:rsidRPr="006222D6" w14:paraId="1F62E6AC" w14:textId="77777777" w:rsidTr="006222D6">
        <w:tc>
          <w:tcPr>
            <w:tcW w:w="2051" w:type="dxa"/>
          </w:tcPr>
          <w:p w14:paraId="07B35C9B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Item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06F46D58" w14:textId="77777777" w:rsidR="006222D6" w:rsidRPr="006222D6" w:rsidRDefault="006222D6" w:rsidP="00374D58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Annual</w:t>
            </w:r>
          </w:p>
        </w:tc>
        <w:tc>
          <w:tcPr>
            <w:tcW w:w="1341" w:type="dxa"/>
          </w:tcPr>
          <w:p w14:paraId="6A1383EF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Q1</w:t>
            </w:r>
          </w:p>
        </w:tc>
        <w:tc>
          <w:tcPr>
            <w:tcW w:w="1341" w:type="dxa"/>
          </w:tcPr>
          <w:p w14:paraId="09B96628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Q2</w:t>
            </w:r>
          </w:p>
        </w:tc>
        <w:tc>
          <w:tcPr>
            <w:tcW w:w="1341" w:type="dxa"/>
          </w:tcPr>
          <w:p w14:paraId="2890C973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Q3</w:t>
            </w:r>
          </w:p>
        </w:tc>
        <w:tc>
          <w:tcPr>
            <w:tcW w:w="1341" w:type="dxa"/>
          </w:tcPr>
          <w:p w14:paraId="558D0E1A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Q4</w:t>
            </w:r>
          </w:p>
        </w:tc>
      </w:tr>
      <w:tr w:rsidR="006222D6" w:rsidRPr="006222D6" w14:paraId="4891E98E" w14:textId="77777777" w:rsidTr="006222D6">
        <w:tc>
          <w:tcPr>
            <w:tcW w:w="2051" w:type="dxa"/>
          </w:tcPr>
          <w:p w14:paraId="30380530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Breakfast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702BDED2" w14:textId="3EAA1738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$384</w:t>
            </w:r>
          </w:p>
        </w:tc>
        <w:tc>
          <w:tcPr>
            <w:tcW w:w="1341" w:type="dxa"/>
          </w:tcPr>
          <w:p w14:paraId="5E101D11" w14:textId="65DE4279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$96</w:t>
            </w:r>
          </w:p>
        </w:tc>
        <w:tc>
          <w:tcPr>
            <w:tcW w:w="1341" w:type="dxa"/>
          </w:tcPr>
          <w:p w14:paraId="2B37FBE7" w14:textId="248A891A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$96</w:t>
            </w:r>
          </w:p>
        </w:tc>
        <w:tc>
          <w:tcPr>
            <w:tcW w:w="1341" w:type="dxa"/>
          </w:tcPr>
          <w:p w14:paraId="1DC7A7E2" w14:textId="50D1924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$96</w:t>
            </w:r>
          </w:p>
        </w:tc>
        <w:tc>
          <w:tcPr>
            <w:tcW w:w="1341" w:type="dxa"/>
          </w:tcPr>
          <w:p w14:paraId="0F805036" w14:textId="416676AB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$96</w:t>
            </w:r>
          </w:p>
        </w:tc>
      </w:tr>
      <w:tr w:rsidR="006222D6" w:rsidRPr="006222D6" w14:paraId="4B54EC88" w14:textId="77777777" w:rsidTr="006222D6">
        <w:tc>
          <w:tcPr>
            <w:tcW w:w="2051" w:type="dxa"/>
          </w:tcPr>
          <w:p w14:paraId="20B9C06F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Rotary Foundation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11181F9E" w14:textId="5BC43BB3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</w:t>
            </w:r>
            <w:r w:rsidRPr="006222D6">
              <w:rPr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14:paraId="6581BA33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$25</w:t>
            </w:r>
          </w:p>
        </w:tc>
        <w:tc>
          <w:tcPr>
            <w:tcW w:w="1341" w:type="dxa"/>
          </w:tcPr>
          <w:p w14:paraId="3CD13382" w14:textId="4B67A382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$25</w:t>
            </w:r>
          </w:p>
        </w:tc>
        <w:tc>
          <w:tcPr>
            <w:tcW w:w="1341" w:type="dxa"/>
          </w:tcPr>
          <w:p w14:paraId="40B1DB2B" w14:textId="4886D9D9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$25</w:t>
            </w:r>
          </w:p>
        </w:tc>
        <w:tc>
          <w:tcPr>
            <w:tcW w:w="1341" w:type="dxa"/>
          </w:tcPr>
          <w:p w14:paraId="0231CB67" w14:textId="278F452F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$25</w:t>
            </w:r>
          </w:p>
        </w:tc>
      </w:tr>
      <w:tr w:rsidR="006222D6" w:rsidRPr="006222D6" w14:paraId="4E70878C" w14:textId="77777777" w:rsidTr="006222D6">
        <w:tc>
          <w:tcPr>
            <w:tcW w:w="2051" w:type="dxa"/>
          </w:tcPr>
          <w:p w14:paraId="14030D81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Dues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5429CE27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$180</w:t>
            </w:r>
          </w:p>
        </w:tc>
        <w:tc>
          <w:tcPr>
            <w:tcW w:w="1341" w:type="dxa"/>
          </w:tcPr>
          <w:p w14:paraId="62D68229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$45</w:t>
            </w:r>
          </w:p>
        </w:tc>
        <w:tc>
          <w:tcPr>
            <w:tcW w:w="1341" w:type="dxa"/>
          </w:tcPr>
          <w:p w14:paraId="5A4C507C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$45</w:t>
            </w:r>
          </w:p>
        </w:tc>
        <w:tc>
          <w:tcPr>
            <w:tcW w:w="1341" w:type="dxa"/>
          </w:tcPr>
          <w:p w14:paraId="3CB88CF9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$45</w:t>
            </w:r>
          </w:p>
        </w:tc>
        <w:tc>
          <w:tcPr>
            <w:tcW w:w="1341" w:type="dxa"/>
          </w:tcPr>
          <w:p w14:paraId="0F0503D4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sz w:val="24"/>
                <w:szCs w:val="24"/>
              </w:rPr>
              <w:t>$45</w:t>
            </w:r>
          </w:p>
        </w:tc>
      </w:tr>
      <w:tr w:rsidR="006222D6" w:rsidRPr="006222D6" w14:paraId="5DF63AE4" w14:textId="77777777" w:rsidTr="006222D6">
        <w:tc>
          <w:tcPr>
            <w:tcW w:w="2051" w:type="dxa"/>
          </w:tcPr>
          <w:p w14:paraId="4E0CF427" w14:textId="77777777" w:rsidR="006222D6" w:rsidRPr="006222D6" w:rsidRDefault="006222D6" w:rsidP="00374D58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61FF6464" w14:textId="70CA1F90" w:rsidR="006222D6" w:rsidRPr="006222D6" w:rsidRDefault="006222D6" w:rsidP="00374D58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$</w:t>
            </w:r>
            <w:r w:rsidRPr="006222D6">
              <w:rPr>
                <w:b/>
                <w:sz w:val="24"/>
                <w:szCs w:val="24"/>
              </w:rPr>
              <w:t>664</w:t>
            </w:r>
          </w:p>
        </w:tc>
        <w:tc>
          <w:tcPr>
            <w:tcW w:w="1341" w:type="dxa"/>
          </w:tcPr>
          <w:p w14:paraId="1DBB4392" w14:textId="764E5C83" w:rsidR="006222D6" w:rsidRPr="006222D6" w:rsidRDefault="006222D6" w:rsidP="00374D58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$</w:t>
            </w:r>
            <w:r w:rsidRPr="006222D6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1341" w:type="dxa"/>
          </w:tcPr>
          <w:p w14:paraId="341BF974" w14:textId="3CD339BA" w:rsidR="006222D6" w:rsidRPr="006222D6" w:rsidRDefault="006222D6" w:rsidP="00374D58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$166</w:t>
            </w:r>
          </w:p>
        </w:tc>
        <w:tc>
          <w:tcPr>
            <w:tcW w:w="1341" w:type="dxa"/>
          </w:tcPr>
          <w:p w14:paraId="303DA092" w14:textId="3D2B10C0" w:rsidR="006222D6" w:rsidRPr="006222D6" w:rsidRDefault="006222D6" w:rsidP="00374D58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$166</w:t>
            </w:r>
          </w:p>
        </w:tc>
        <w:tc>
          <w:tcPr>
            <w:tcW w:w="1341" w:type="dxa"/>
          </w:tcPr>
          <w:p w14:paraId="4745DB2D" w14:textId="66EF175F" w:rsidR="006222D6" w:rsidRPr="006222D6" w:rsidRDefault="006222D6" w:rsidP="00374D58">
            <w:pPr>
              <w:rPr>
                <w:b/>
                <w:sz w:val="24"/>
                <w:szCs w:val="24"/>
              </w:rPr>
            </w:pPr>
            <w:r w:rsidRPr="006222D6">
              <w:rPr>
                <w:b/>
                <w:sz w:val="24"/>
                <w:szCs w:val="24"/>
              </w:rPr>
              <w:t>$166</w:t>
            </w:r>
          </w:p>
        </w:tc>
      </w:tr>
      <w:tr w:rsidR="006222D6" w:rsidRPr="006222D6" w14:paraId="6A53DB1E" w14:textId="77777777" w:rsidTr="006222D6">
        <w:tc>
          <w:tcPr>
            <w:tcW w:w="2051" w:type="dxa"/>
          </w:tcPr>
          <w:p w14:paraId="4A3E2C19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i/>
                <w:sz w:val="24"/>
                <w:szCs w:val="24"/>
              </w:rPr>
              <w:t>Fundraising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4E2E8ACE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i/>
                <w:sz w:val="24"/>
                <w:szCs w:val="24"/>
              </w:rPr>
              <w:t>$200</w:t>
            </w:r>
          </w:p>
        </w:tc>
        <w:tc>
          <w:tcPr>
            <w:tcW w:w="1341" w:type="dxa"/>
          </w:tcPr>
          <w:p w14:paraId="6A8FE4DD" w14:textId="77777777" w:rsidR="006222D6" w:rsidRPr="006222D6" w:rsidRDefault="006222D6" w:rsidP="00374D58">
            <w:pPr>
              <w:rPr>
                <w:sz w:val="24"/>
                <w:szCs w:val="24"/>
              </w:rPr>
            </w:pPr>
            <w:r w:rsidRPr="006222D6">
              <w:rPr>
                <w:i/>
                <w:sz w:val="24"/>
                <w:szCs w:val="24"/>
              </w:rPr>
              <w:t>$200</w:t>
            </w:r>
          </w:p>
        </w:tc>
        <w:tc>
          <w:tcPr>
            <w:tcW w:w="1341" w:type="dxa"/>
          </w:tcPr>
          <w:p w14:paraId="2D4BDEEF" w14:textId="2F49B284" w:rsidR="006222D6" w:rsidRPr="006222D6" w:rsidRDefault="006222D6" w:rsidP="0037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41" w:type="dxa"/>
          </w:tcPr>
          <w:p w14:paraId="52B438D6" w14:textId="22D3F7B5" w:rsidR="006222D6" w:rsidRPr="006222D6" w:rsidRDefault="006222D6" w:rsidP="0037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341" w:type="dxa"/>
          </w:tcPr>
          <w:p w14:paraId="66F5448E" w14:textId="046A33C9" w:rsidR="006222D6" w:rsidRPr="006222D6" w:rsidRDefault="006222D6" w:rsidP="00374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333EB505" w14:textId="77777777" w:rsidR="006222D6" w:rsidRPr="006222D6" w:rsidRDefault="006222D6" w:rsidP="006222D6">
      <w:pPr>
        <w:rPr>
          <w:sz w:val="24"/>
          <w:szCs w:val="24"/>
        </w:rPr>
      </w:pPr>
    </w:p>
    <w:p w14:paraId="7199FF27" w14:textId="77777777" w:rsidR="00EE1507" w:rsidRPr="009E712A" w:rsidRDefault="00EE1507" w:rsidP="009E712A">
      <w:pPr>
        <w:rPr>
          <w:sz w:val="32"/>
          <w:szCs w:val="32"/>
        </w:rPr>
      </w:pPr>
      <w:bookmarkStart w:id="0" w:name="_GoBack"/>
      <w:bookmarkEnd w:id="0"/>
    </w:p>
    <w:sectPr w:rsidR="00EE1507" w:rsidRPr="009E712A" w:rsidSect="002D2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2A"/>
    <w:rsid w:val="002D228D"/>
    <w:rsid w:val="003A2731"/>
    <w:rsid w:val="004D2671"/>
    <w:rsid w:val="00526958"/>
    <w:rsid w:val="006222D6"/>
    <w:rsid w:val="006641DB"/>
    <w:rsid w:val="006F60AE"/>
    <w:rsid w:val="008F1F08"/>
    <w:rsid w:val="009E712A"/>
    <w:rsid w:val="00AD5133"/>
    <w:rsid w:val="00D20A1E"/>
    <w:rsid w:val="00EE1507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2568"/>
  <w15:chartTrackingRefBased/>
  <w15:docId w15:val="{6183C671-46D3-48EE-A0AE-CB87626A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G. Gray</cp:lastModifiedBy>
  <cp:revision>4</cp:revision>
  <dcterms:created xsi:type="dcterms:W3CDTF">2023-06-27T16:52:00Z</dcterms:created>
  <dcterms:modified xsi:type="dcterms:W3CDTF">2023-06-27T17:36:00Z</dcterms:modified>
</cp:coreProperties>
</file>