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60DA" w14:textId="7CC2EA72" w:rsidR="00650B55" w:rsidRDefault="008E5CC9" w:rsidP="008E5CC9">
      <w:pPr>
        <w:jc w:val="center"/>
      </w:pPr>
      <w:r>
        <w:rPr>
          <w:noProof/>
        </w:rPr>
        <w:drawing>
          <wp:inline distT="0" distB="0" distL="0" distR="0" wp14:anchorId="5CA92241" wp14:editId="2DFCCE5D">
            <wp:extent cx="3254433" cy="1226127"/>
            <wp:effectExtent l="0" t="0" r="0" b="0"/>
            <wp:docPr id="204424398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43987" name="Picture 1" descr="A logo with blue and orang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433" cy="122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FA2C" w14:textId="77777777" w:rsidR="00B14739" w:rsidRPr="00B377FF" w:rsidRDefault="008E5CC9" w:rsidP="00B377FF">
      <w:pPr>
        <w:pStyle w:val="NoSpacing"/>
        <w:jc w:val="center"/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 xml:space="preserve">Rotary </w:t>
      </w:r>
      <w:r w:rsidR="00B14739" w:rsidRPr="00B377FF">
        <w:rPr>
          <w:rFonts w:ascii="Segoe UI" w:hAnsi="Segoe UI" w:cs="Segoe UI"/>
        </w:rPr>
        <w:t>Club of Bowling Green</w:t>
      </w:r>
    </w:p>
    <w:p w14:paraId="5CDF8A9A" w14:textId="65046233" w:rsidR="008E5CC9" w:rsidRPr="00B377FF" w:rsidRDefault="008E5CC9" w:rsidP="00B377FF">
      <w:pPr>
        <w:pStyle w:val="NoSpacing"/>
        <w:jc w:val="center"/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Board Meeting</w:t>
      </w:r>
      <w:r w:rsidR="00B14739" w:rsidRPr="00B377FF">
        <w:rPr>
          <w:rFonts w:ascii="Segoe UI" w:hAnsi="Segoe UI" w:cs="Segoe UI"/>
        </w:rPr>
        <w:t xml:space="preserve"> </w:t>
      </w:r>
      <w:r w:rsidR="003D52DB">
        <w:rPr>
          <w:rFonts w:ascii="Segoe UI" w:hAnsi="Segoe UI" w:cs="Segoe UI"/>
        </w:rPr>
        <w:t>Minutes</w:t>
      </w:r>
    </w:p>
    <w:p w14:paraId="1ECC8A72" w14:textId="11FD2C30" w:rsidR="00B14739" w:rsidRPr="00B377FF" w:rsidRDefault="006A279A" w:rsidP="00B377FF">
      <w:pPr>
        <w:pStyle w:val="NoSpacing"/>
        <w:jc w:val="center"/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 xml:space="preserve">July 11, 2024, </w:t>
      </w:r>
      <w:r w:rsidR="00B14739" w:rsidRPr="00B377FF">
        <w:rPr>
          <w:rFonts w:ascii="Segoe UI" w:hAnsi="Segoe UI" w:cs="Segoe UI"/>
        </w:rPr>
        <w:t>10:30AM, BGCC</w:t>
      </w:r>
    </w:p>
    <w:p w14:paraId="454E229B" w14:textId="77777777" w:rsidR="006A279A" w:rsidRDefault="006A279A" w:rsidP="008E5CC9">
      <w:pPr>
        <w:jc w:val="center"/>
      </w:pPr>
    </w:p>
    <w:p w14:paraId="00F70EE2" w14:textId="52C2748D" w:rsidR="008E5CC9" w:rsidRDefault="008E74AC" w:rsidP="003D52DB">
      <w:pPr>
        <w:rPr>
          <w:rFonts w:ascii="Segoe UI" w:hAnsi="Segoe UI" w:cs="Segoe UI"/>
        </w:rPr>
      </w:pPr>
      <w:r>
        <w:rPr>
          <w:rFonts w:ascii="Segoe UI" w:hAnsi="Segoe UI" w:cs="Segoe UI"/>
        </w:rPr>
        <w:t>Present Sandy Sundermeier, Robin Guidera, Jerid Fr</w:t>
      </w:r>
      <w:r w:rsidR="000C0414">
        <w:rPr>
          <w:rFonts w:ascii="Segoe UI" w:hAnsi="Segoe UI" w:cs="Segoe UI"/>
        </w:rPr>
        <w:t>iar</w:t>
      </w:r>
      <w:r>
        <w:rPr>
          <w:rFonts w:ascii="Segoe UI" w:hAnsi="Segoe UI" w:cs="Segoe UI"/>
        </w:rPr>
        <w:t xml:space="preserve">, Trevor Jessee, Jan Knape, Betty Kahlenberg, Steve Conlin, </w:t>
      </w:r>
      <w:proofErr w:type="spellStart"/>
      <w:r>
        <w:rPr>
          <w:rFonts w:ascii="Segoe UI" w:hAnsi="Segoe UI" w:cs="Segoe UI"/>
        </w:rPr>
        <w:t>Atonn</w:t>
      </w:r>
      <w:proofErr w:type="spellEnd"/>
      <w:r>
        <w:rPr>
          <w:rFonts w:ascii="Segoe UI" w:hAnsi="Segoe UI" w:cs="Segoe UI"/>
        </w:rPr>
        <w:t xml:space="preserve"> Smeltzer</w:t>
      </w:r>
    </w:p>
    <w:p w14:paraId="39594359" w14:textId="1FC70ECB" w:rsidR="008E74AC" w:rsidRPr="003D52DB" w:rsidRDefault="008E74AC" w:rsidP="003D52D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Absent:  Justin Burris, Justin Henck, Mike </w:t>
      </w:r>
      <w:proofErr w:type="spellStart"/>
      <w:r>
        <w:rPr>
          <w:rFonts w:ascii="Segoe UI" w:hAnsi="Segoe UI" w:cs="Segoe UI"/>
        </w:rPr>
        <w:t>Rywalski</w:t>
      </w:r>
      <w:proofErr w:type="spellEnd"/>
      <w:r>
        <w:rPr>
          <w:rFonts w:ascii="Segoe UI" w:hAnsi="Segoe UI" w:cs="Segoe UI"/>
        </w:rPr>
        <w:t>, Andy Newlove</w:t>
      </w:r>
    </w:p>
    <w:p w14:paraId="43029C74" w14:textId="77777777" w:rsidR="003D52DB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 xml:space="preserve"> June </w:t>
      </w:r>
      <w:r w:rsidR="00175575">
        <w:rPr>
          <w:rFonts w:ascii="Segoe UI" w:hAnsi="Segoe UI" w:cs="Segoe UI"/>
        </w:rPr>
        <w:t xml:space="preserve">Board </w:t>
      </w:r>
      <w:r w:rsidRPr="00B377FF">
        <w:rPr>
          <w:rFonts w:ascii="Segoe UI" w:hAnsi="Segoe UI" w:cs="Segoe UI"/>
        </w:rPr>
        <w:t>Meeting Minutes</w:t>
      </w:r>
      <w:r w:rsidR="003D52DB">
        <w:rPr>
          <w:rFonts w:ascii="Segoe UI" w:hAnsi="Segoe UI" w:cs="Segoe UI"/>
        </w:rPr>
        <w:t xml:space="preserve"> </w:t>
      </w:r>
    </w:p>
    <w:p w14:paraId="360F4729" w14:textId="4A31320E" w:rsidR="008E5CC9" w:rsidRPr="00B377FF" w:rsidRDefault="003D52DB" w:rsidP="003B1E37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Trevor made a motion to approve the June board minutes</w:t>
      </w:r>
      <w:r w:rsidR="008E74AC">
        <w:rPr>
          <w:rFonts w:ascii="Segoe UI" w:hAnsi="Segoe UI" w:cs="Segoe UI"/>
        </w:rPr>
        <w:t xml:space="preserve"> (emailed to board </w:t>
      </w:r>
      <w:r w:rsidR="003B1E37">
        <w:rPr>
          <w:rFonts w:ascii="Segoe UI" w:hAnsi="Segoe UI" w:cs="Segoe UI"/>
        </w:rPr>
        <w:t xml:space="preserve">   </w:t>
      </w:r>
      <w:r w:rsidR="008E74AC">
        <w:rPr>
          <w:rFonts w:ascii="Segoe UI" w:hAnsi="Segoe UI" w:cs="Segoe UI"/>
        </w:rPr>
        <w:t>members earlier)</w:t>
      </w:r>
      <w:r>
        <w:rPr>
          <w:rFonts w:ascii="Segoe UI" w:hAnsi="Segoe UI" w:cs="Segoe UI"/>
        </w:rPr>
        <w:t xml:space="preserve"> Jan second.  approved </w:t>
      </w:r>
    </w:p>
    <w:p w14:paraId="173FDB49" w14:textId="51013569" w:rsidR="008E5CC9" w:rsidRDefault="00832485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Treasurer’s</w:t>
      </w:r>
      <w:r w:rsidR="008E5CC9" w:rsidRPr="00B377FF">
        <w:rPr>
          <w:rFonts w:ascii="Segoe UI" w:hAnsi="Segoe UI" w:cs="Segoe UI"/>
        </w:rPr>
        <w:t xml:space="preserve"> Report </w:t>
      </w:r>
    </w:p>
    <w:p w14:paraId="584E8080" w14:textId="77777777" w:rsidR="003D52DB" w:rsidRDefault="003D52DB" w:rsidP="003D52DB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Sandy reported that we still owe for the KCAH.  Currently $21,000 for 60,000 meals.  </w:t>
      </w:r>
    </w:p>
    <w:p w14:paraId="00C76684" w14:textId="71D55EA2" w:rsidR="003D52DB" w:rsidRDefault="003D52DB" w:rsidP="003D52DB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Nashville Nights netted over $25,000!</w:t>
      </w:r>
    </w:p>
    <w:p w14:paraId="079AD4A6" w14:textId="2DF23DEA" w:rsidR="003D52DB" w:rsidRDefault="003D52DB" w:rsidP="003D52DB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We currently have close to $150,000 in accounts</w:t>
      </w:r>
    </w:p>
    <w:p w14:paraId="3F1EECAE" w14:textId="655E1A54" w:rsidR="003D52DB" w:rsidRDefault="003D52DB" w:rsidP="003D52DB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Under Member update – Gabby has a new job, but wishes to stay an active member of the club.  Brian Young also has a new job and wishes to stay an active member (catching up on dues) Trevor made motion to approve, Jerid second.  Approved</w:t>
      </w:r>
      <w:r w:rsidR="008E74A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 </w:t>
      </w:r>
      <w:r w:rsidR="008E74AC">
        <w:rPr>
          <w:rFonts w:ascii="Segoe UI" w:hAnsi="Segoe UI" w:cs="Segoe UI"/>
        </w:rPr>
        <w:t>Sandy will reach out to Jared Lowrey about his attendance.  We are waiting to hear on Tony Vetter stat</w:t>
      </w:r>
      <w:r w:rsidR="003B1E37">
        <w:rPr>
          <w:rFonts w:ascii="Segoe UI" w:hAnsi="Segoe UI" w:cs="Segoe UI"/>
        </w:rPr>
        <w:t>u</w:t>
      </w:r>
      <w:r w:rsidR="008E74AC">
        <w:rPr>
          <w:rFonts w:ascii="Segoe UI" w:hAnsi="Segoe UI" w:cs="Segoe UI"/>
        </w:rPr>
        <w:t>s.</w:t>
      </w:r>
    </w:p>
    <w:p w14:paraId="5A85184A" w14:textId="094DD3AD" w:rsidR="008E74AC" w:rsidRDefault="008E74AC" w:rsidP="003D52DB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Sandy will check with Bob and Dinah Vincent on possibly moving to Honorary Rotarians stat</w:t>
      </w:r>
      <w:r w:rsidR="003B1E37">
        <w:rPr>
          <w:rFonts w:ascii="Segoe UI" w:hAnsi="Segoe UI" w:cs="Segoe UI"/>
        </w:rPr>
        <w:t>u</w:t>
      </w:r>
      <w:r>
        <w:rPr>
          <w:rFonts w:ascii="Segoe UI" w:hAnsi="Segoe UI" w:cs="Segoe UI"/>
        </w:rPr>
        <w:t xml:space="preserve">s.  </w:t>
      </w:r>
    </w:p>
    <w:p w14:paraId="3DFB2B86" w14:textId="77777777" w:rsidR="008E74AC" w:rsidRPr="00B377FF" w:rsidRDefault="008E74AC" w:rsidP="003D52DB">
      <w:pPr>
        <w:pStyle w:val="ListParagraph"/>
        <w:ind w:left="1440"/>
        <w:rPr>
          <w:rFonts w:ascii="Segoe UI" w:hAnsi="Segoe UI" w:cs="Segoe UI"/>
        </w:rPr>
      </w:pPr>
    </w:p>
    <w:p w14:paraId="7ABEAC8A" w14:textId="3CB1DE4D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Officer Reports</w:t>
      </w:r>
    </w:p>
    <w:p w14:paraId="2E582A71" w14:textId="430E92A9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Secretary – Betty Kahlenberg</w:t>
      </w:r>
      <w:r w:rsidR="008E74AC">
        <w:rPr>
          <w:rFonts w:ascii="Segoe UI" w:hAnsi="Segoe UI" w:cs="Segoe UI"/>
        </w:rPr>
        <w:t xml:space="preserve"> – no report</w:t>
      </w:r>
    </w:p>
    <w:p w14:paraId="3DB22608" w14:textId="52F58E16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Past President – Justin Burris</w:t>
      </w:r>
      <w:r w:rsidR="008E74AC">
        <w:rPr>
          <w:rFonts w:ascii="Segoe UI" w:hAnsi="Segoe UI" w:cs="Segoe UI"/>
        </w:rPr>
        <w:t xml:space="preserve"> – no report</w:t>
      </w:r>
    </w:p>
    <w:p w14:paraId="45551BF4" w14:textId="68548BD7" w:rsidR="008E5CC9" w:rsidRPr="00B377FF" w:rsidRDefault="008E5CC9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President Elect – Justin Henck</w:t>
      </w:r>
      <w:r w:rsidR="008E74AC">
        <w:rPr>
          <w:rFonts w:ascii="Segoe UI" w:hAnsi="Segoe UI" w:cs="Segoe UI"/>
        </w:rPr>
        <w:t xml:space="preserve"> – no report</w:t>
      </w:r>
    </w:p>
    <w:p w14:paraId="2D39F385" w14:textId="7A170D98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Old Business</w:t>
      </w:r>
    </w:p>
    <w:p w14:paraId="4254ECD1" w14:textId="45D7D92A" w:rsidR="00FC0F33" w:rsidRDefault="00FC0F33" w:rsidP="00FC0F33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KCAH July 26 Event Update</w:t>
      </w:r>
    </w:p>
    <w:p w14:paraId="3B0FA0C9" w14:textId="08072F62" w:rsidR="008E74AC" w:rsidRPr="00B377FF" w:rsidRDefault="008E74AC" w:rsidP="008E74AC">
      <w:pPr>
        <w:pStyle w:val="ListParagraph"/>
        <w:ind w:left="21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currently have enough volunteers to do the 60,000 meals – but we have an opportunity to increase </w:t>
      </w:r>
      <w:r w:rsidR="00E426EB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number of meals to 70,000 if we have enough volunteers.  So</w:t>
      </w:r>
      <w:r w:rsidR="00E426EB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  <w:b/>
          <w:bCs/>
          <w:i/>
          <w:iCs/>
        </w:rPr>
        <w:t>IF</w:t>
      </w:r>
      <w:r>
        <w:rPr>
          <w:rFonts w:ascii="Segoe UI" w:hAnsi="Segoe UI" w:cs="Segoe UI"/>
        </w:rPr>
        <w:t xml:space="preserve"> on July 22 when Steve, Trevor and Mike are on the Morning Show</w:t>
      </w:r>
      <w:r w:rsidR="00E426EB">
        <w:rPr>
          <w:rFonts w:ascii="Segoe UI" w:hAnsi="Segoe UI" w:cs="Segoe UI"/>
        </w:rPr>
        <w:t xml:space="preserve"> we have enough volunteers (260 for each shift) to add </w:t>
      </w:r>
      <w:r w:rsidR="00E426EB">
        <w:rPr>
          <w:rFonts w:ascii="Segoe UI" w:hAnsi="Segoe UI" w:cs="Segoe UI"/>
        </w:rPr>
        <w:lastRenderedPageBreak/>
        <w:t xml:space="preserve">more meals – then they will pitch that on the show.  That will add another $3500 to our total commitment of the KCAH project.  </w:t>
      </w:r>
    </w:p>
    <w:p w14:paraId="17FCB66A" w14:textId="77777777" w:rsidR="00E426EB" w:rsidRDefault="00162BDE" w:rsidP="00017C5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Approval for </w:t>
      </w:r>
      <w:r w:rsidR="005C2108" w:rsidRPr="00017C5D">
        <w:rPr>
          <w:rFonts w:ascii="Segoe UI" w:hAnsi="Segoe UI" w:cs="Segoe UI"/>
        </w:rPr>
        <w:t xml:space="preserve">BSAF </w:t>
      </w:r>
      <w:r w:rsidR="004418C0" w:rsidRPr="00017C5D">
        <w:rPr>
          <w:rFonts w:ascii="Segoe UI" w:hAnsi="Segoe UI" w:cs="Segoe UI"/>
        </w:rPr>
        <w:t xml:space="preserve">Festival Sponsorship </w:t>
      </w:r>
      <w:r w:rsidR="005C2108" w:rsidRPr="00017C5D">
        <w:rPr>
          <w:rFonts w:ascii="Segoe UI" w:hAnsi="Segoe UI" w:cs="Segoe UI"/>
        </w:rPr>
        <w:t>@ $5,000</w:t>
      </w:r>
    </w:p>
    <w:p w14:paraId="5D5182D9" w14:textId="1E38AD7E" w:rsidR="005C2108" w:rsidRPr="00017C5D" w:rsidRDefault="00E426EB" w:rsidP="00E426EB">
      <w:pPr>
        <w:pStyle w:val="ListParagraph"/>
        <w:ind w:left="2160"/>
        <w:rPr>
          <w:rFonts w:ascii="Segoe UI" w:hAnsi="Segoe UI" w:cs="Segoe UI"/>
        </w:rPr>
      </w:pPr>
      <w:r>
        <w:rPr>
          <w:rFonts w:ascii="Segoe UI" w:hAnsi="Segoe UI" w:cs="Segoe UI"/>
        </w:rPr>
        <w:t>After brief discussion on the BSAF sponsorship the board</w:t>
      </w:r>
      <w:r w:rsidR="005C2108" w:rsidRPr="00017C5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our sponsorship will be the Chalk Walk and Beats on the Street making BG Rotary a Major Sponsor at $5000.  This is an increase from $3500.  Jerid made a motion to approve and Trevor second.  Approved.   </w:t>
      </w:r>
    </w:p>
    <w:p w14:paraId="0C65961E" w14:textId="0A015BFA" w:rsidR="005C2108" w:rsidRDefault="00162BDE" w:rsidP="00017C5D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Discussion for </w:t>
      </w:r>
      <w:r w:rsidR="005C2108" w:rsidRPr="00B377FF">
        <w:rPr>
          <w:rFonts w:ascii="Segoe UI" w:hAnsi="Segoe UI" w:cs="Segoe UI"/>
        </w:rPr>
        <w:t>Mission Honduras</w:t>
      </w:r>
      <w:r w:rsidR="00B377FF" w:rsidRPr="00B377FF">
        <w:rPr>
          <w:rFonts w:ascii="Segoe UI" w:hAnsi="Segoe UI" w:cs="Segoe UI"/>
        </w:rPr>
        <w:t>, Darla Boyk, Water Filters</w:t>
      </w:r>
      <w:r w:rsidR="005C2108" w:rsidRPr="00B377FF">
        <w:rPr>
          <w:rFonts w:ascii="Segoe UI" w:hAnsi="Segoe UI" w:cs="Segoe UI"/>
        </w:rPr>
        <w:t xml:space="preserve"> @ $2,500</w:t>
      </w:r>
    </w:p>
    <w:p w14:paraId="4BFA5282" w14:textId="048CB623" w:rsidR="00E426EB" w:rsidRPr="00B377FF" w:rsidRDefault="00E426EB" w:rsidP="00E426EB">
      <w:pPr>
        <w:pStyle w:val="ListParagraph"/>
        <w:ind w:left="2160"/>
        <w:rPr>
          <w:rFonts w:ascii="Segoe UI" w:hAnsi="Segoe UI" w:cs="Segoe UI"/>
        </w:rPr>
      </w:pPr>
      <w:r>
        <w:rPr>
          <w:rFonts w:ascii="Segoe UI" w:hAnsi="Segoe UI" w:cs="Segoe UI"/>
        </w:rPr>
        <w:t>Brief discussion on this project.  Board voted to support Darla on this water project (without using any grant money) It’s a great cause.</w:t>
      </w:r>
      <w:r w:rsidR="003B1E37">
        <w:rPr>
          <w:rFonts w:ascii="Segoe UI" w:hAnsi="Segoe UI" w:cs="Segoe UI"/>
        </w:rPr>
        <w:t xml:space="preserve"> This will purchase 50 batteries.</w:t>
      </w:r>
      <w:r>
        <w:rPr>
          <w:rFonts w:ascii="Segoe UI" w:hAnsi="Segoe UI" w:cs="Segoe UI"/>
        </w:rPr>
        <w:t xml:space="preserve">  Jan will reach out to Darla to let her know the good news.  </w:t>
      </w:r>
    </w:p>
    <w:p w14:paraId="58B4D3DD" w14:textId="6EC54D1A" w:rsidR="008E5CC9" w:rsidRPr="00B377FF" w:rsidRDefault="008E5CC9" w:rsidP="008E5CC9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New Business</w:t>
      </w:r>
    </w:p>
    <w:p w14:paraId="6C85C4E9" w14:textId="7E76EACC" w:rsidR="008E5CC9" w:rsidRDefault="002508A1" w:rsidP="008E5CC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Establish </w:t>
      </w:r>
      <w:r w:rsidR="008E5CC9" w:rsidRPr="00B377FF">
        <w:rPr>
          <w:rFonts w:ascii="Segoe UI" w:hAnsi="Segoe UI" w:cs="Segoe UI"/>
        </w:rPr>
        <w:t>Committees</w:t>
      </w:r>
      <w:r w:rsidR="00B14739" w:rsidRPr="00B377FF">
        <w:rPr>
          <w:rFonts w:ascii="Segoe UI" w:hAnsi="Segoe UI" w:cs="Segoe UI"/>
        </w:rPr>
        <w:t xml:space="preserve"> (Steve Conlin)</w:t>
      </w:r>
    </w:p>
    <w:p w14:paraId="433230D9" w14:textId="3DC4B805" w:rsidR="00E426EB" w:rsidRPr="00B377FF" w:rsidRDefault="00E426EB" w:rsidP="00E426EB">
      <w:pPr>
        <w:pStyle w:val="ListParagraph"/>
        <w:ind w:left="19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President Conlin wishes to have committees working on various </w:t>
      </w:r>
      <w:r w:rsidR="003B1E37">
        <w:rPr>
          <w:rFonts w:ascii="Segoe UI" w:hAnsi="Segoe UI" w:cs="Segoe UI"/>
        </w:rPr>
        <w:t>important areas and reporting back each month a quick update on where things stand.  Board members were asked to take a lead on these but to engage other Rotarians on the committees.</w:t>
      </w:r>
    </w:p>
    <w:p w14:paraId="6D488F71" w14:textId="0E470525" w:rsidR="008E5CC9" w:rsidRPr="00D13650" w:rsidRDefault="008E5CC9" w:rsidP="008E5CC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D13650">
        <w:rPr>
          <w:rFonts w:ascii="Segoe UI" w:hAnsi="Segoe UI" w:cs="Segoe UI"/>
        </w:rPr>
        <w:t>Membership</w:t>
      </w:r>
      <w:r w:rsidR="00D13650">
        <w:rPr>
          <w:rFonts w:ascii="Segoe UI" w:hAnsi="Segoe UI" w:cs="Segoe UI"/>
        </w:rPr>
        <w:t xml:space="preserve"> </w:t>
      </w:r>
      <w:r w:rsidR="003B1E37">
        <w:rPr>
          <w:rFonts w:ascii="Segoe UI" w:hAnsi="Segoe UI" w:cs="Segoe UI"/>
        </w:rPr>
        <w:t>– Justin Henck</w:t>
      </w:r>
    </w:p>
    <w:p w14:paraId="55A4A93F" w14:textId="7E264295" w:rsidR="008E5CC9" w:rsidRPr="00D13650" w:rsidRDefault="008E5CC9" w:rsidP="008E5CC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D13650">
        <w:rPr>
          <w:rFonts w:ascii="Segoe UI" w:hAnsi="Segoe UI" w:cs="Segoe UI"/>
        </w:rPr>
        <w:t>Fundraising</w:t>
      </w:r>
      <w:r w:rsidR="00E16F82" w:rsidRPr="00D13650">
        <w:rPr>
          <w:rFonts w:ascii="Segoe UI" w:hAnsi="Segoe UI" w:cs="Segoe UI"/>
        </w:rPr>
        <w:t xml:space="preserve"> </w:t>
      </w:r>
      <w:r w:rsidR="009E2037">
        <w:rPr>
          <w:rFonts w:ascii="Segoe UI" w:hAnsi="Segoe UI" w:cs="Segoe UI"/>
        </w:rPr>
        <w:t>&amp; Community Development</w:t>
      </w:r>
      <w:r w:rsidR="003B1E37">
        <w:rPr>
          <w:rFonts w:ascii="Segoe UI" w:hAnsi="Segoe UI" w:cs="Segoe UI"/>
        </w:rPr>
        <w:t xml:space="preserve"> – Trevor, Betty, Jan, Andy, Mike R</w:t>
      </w:r>
    </w:p>
    <w:p w14:paraId="28369EEE" w14:textId="43A62F72" w:rsidR="00D13650" w:rsidRPr="00D13650" w:rsidRDefault="00D13650" w:rsidP="008E5CC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D13650">
        <w:rPr>
          <w:rFonts w:ascii="Segoe UI" w:hAnsi="Segoe UI" w:cs="Segoe UI"/>
        </w:rPr>
        <w:t xml:space="preserve">Public </w:t>
      </w:r>
      <w:r w:rsidR="009E2037">
        <w:rPr>
          <w:rFonts w:ascii="Segoe UI" w:hAnsi="Segoe UI" w:cs="Segoe UI"/>
        </w:rPr>
        <w:t>Image</w:t>
      </w:r>
      <w:r w:rsidRPr="00D13650">
        <w:rPr>
          <w:rFonts w:ascii="Segoe UI" w:hAnsi="Segoe UI" w:cs="Segoe UI"/>
        </w:rPr>
        <w:t xml:space="preserve"> &amp; Social Media</w:t>
      </w:r>
      <w:r w:rsidR="003B1E37">
        <w:rPr>
          <w:rFonts w:ascii="Segoe UI" w:hAnsi="Segoe UI" w:cs="Segoe UI"/>
        </w:rPr>
        <w:t xml:space="preserve"> – </w:t>
      </w:r>
      <w:proofErr w:type="spellStart"/>
      <w:r w:rsidR="003B1E37">
        <w:rPr>
          <w:rFonts w:ascii="Segoe UI" w:hAnsi="Segoe UI" w:cs="Segoe UI"/>
        </w:rPr>
        <w:t>Atonn</w:t>
      </w:r>
      <w:proofErr w:type="spellEnd"/>
      <w:r w:rsidR="003B1E37">
        <w:rPr>
          <w:rFonts w:ascii="Segoe UI" w:hAnsi="Segoe UI" w:cs="Segoe UI"/>
        </w:rPr>
        <w:t xml:space="preserve"> Smeltzer, Mike </w:t>
      </w:r>
      <w:proofErr w:type="spellStart"/>
      <w:r w:rsidR="003B1E37">
        <w:rPr>
          <w:rFonts w:ascii="Segoe UI" w:hAnsi="Segoe UI" w:cs="Segoe UI"/>
        </w:rPr>
        <w:t>Kuhlin</w:t>
      </w:r>
      <w:proofErr w:type="spellEnd"/>
    </w:p>
    <w:p w14:paraId="2ADE945A" w14:textId="6568DEB8" w:rsidR="00D13650" w:rsidRDefault="00D13650" w:rsidP="008E5CC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D13650">
        <w:rPr>
          <w:rFonts w:ascii="Segoe UI" w:hAnsi="Segoe UI" w:cs="Segoe UI"/>
        </w:rPr>
        <w:t>Fellowship</w:t>
      </w:r>
      <w:r>
        <w:rPr>
          <w:rFonts w:ascii="Segoe UI" w:hAnsi="Segoe UI" w:cs="Segoe UI"/>
        </w:rPr>
        <w:t xml:space="preserve">/Social </w:t>
      </w:r>
      <w:r w:rsidR="003B1E37">
        <w:rPr>
          <w:rFonts w:ascii="Segoe UI" w:hAnsi="Segoe UI" w:cs="Segoe UI"/>
        </w:rPr>
        <w:t xml:space="preserve">– Robin </w:t>
      </w:r>
    </w:p>
    <w:p w14:paraId="13EB26A4" w14:textId="3BC1D6B3" w:rsidR="00D13650" w:rsidRDefault="00D13650" w:rsidP="008E5CC9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Rotary Foundation (Jerid Friar, incentive promotion using club points)</w:t>
      </w:r>
    </w:p>
    <w:p w14:paraId="43C40E53" w14:textId="6B58267E" w:rsidR="00BC089B" w:rsidRDefault="00BC089B" w:rsidP="00BC089B">
      <w:pPr>
        <w:pStyle w:val="ListParagraph"/>
        <w:ind w:left="2880"/>
        <w:rPr>
          <w:rFonts w:ascii="Segoe UI" w:hAnsi="Segoe UI" w:cs="Segoe UI"/>
        </w:rPr>
      </w:pPr>
      <w:r>
        <w:rPr>
          <w:rFonts w:ascii="Segoe UI" w:hAnsi="Segoe UI" w:cs="Segoe UI"/>
        </w:rPr>
        <w:t>Jerid is working on contacting Rotarians to let them know where they stand with points and then offering a 50/50 option to reaching Paul Harris Status.</w:t>
      </w:r>
    </w:p>
    <w:p w14:paraId="4441D776" w14:textId="3AB871FF" w:rsidR="00162BDE" w:rsidRPr="00162BDE" w:rsidRDefault="00162BDE" w:rsidP="00162BDE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D13650">
        <w:rPr>
          <w:rFonts w:ascii="Segoe UI" w:hAnsi="Segoe UI" w:cs="Segoe UI"/>
        </w:rPr>
        <w:t>Scholarship Awards (Atonn Smeltzer, the Kellers, and Steve Ricard)</w:t>
      </w:r>
    </w:p>
    <w:p w14:paraId="63763BD7" w14:textId="65EFB6EC" w:rsidR="00B14739" w:rsidRDefault="00B14739" w:rsidP="00B14739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B377FF">
        <w:rPr>
          <w:rFonts w:ascii="Segoe UI" w:hAnsi="Segoe UI" w:cs="Segoe UI"/>
        </w:rPr>
        <w:t>Speaker</w:t>
      </w:r>
      <w:r w:rsidR="00D13650">
        <w:rPr>
          <w:rFonts w:ascii="Segoe UI" w:hAnsi="Segoe UI" w:cs="Segoe UI"/>
        </w:rPr>
        <w:t>/Program</w:t>
      </w:r>
      <w:r w:rsidRPr="00B377FF">
        <w:rPr>
          <w:rFonts w:ascii="Segoe UI" w:hAnsi="Segoe UI" w:cs="Segoe UI"/>
        </w:rPr>
        <w:t xml:space="preserve"> Strategy (Steve Conlin</w:t>
      </w:r>
      <w:r w:rsidR="00E93AD3" w:rsidRPr="00B377FF">
        <w:rPr>
          <w:rFonts w:ascii="Segoe UI" w:hAnsi="Segoe UI" w:cs="Segoe UI"/>
        </w:rPr>
        <w:t xml:space="preserve"> and Trevor Jessee</w:t>
      </w:r>
      <w:r w:rsidRPr="00B377FF">
        <w:rPr>
          <w:rFonts w:ascii="Segoe UI" w:hAnsi="Segoe UI" w:cs="Segoe UI"/>
        </w:rPr>
        <w:t>)</w:t>
      </w:r>
    </w:p>
    <w:p w14:paraId="78411E61" w14:textId="4C95518D" w:rsidR="003B1E37" w:rsidRPr="003B1E37" w:rsidRDefault="003B1E37" w:rsidP="003B1E37">
      <w:pPr>
        <w:rPr>
          <w:rFonts w:ascii="Segoe UI" w:hAnsi="Segoe UI" w:cs="Segoe UI"/>
        </w:rPr>
      </w:pPr>
      <w:r>
        <w:rPr>
          <w:rFonts w:ascii="Segoe UI" w:hAnsi="Segoe UI" w:cs="Segoe UI"/>
        </w:rPr>
        <w:t>The next Board meeting will be August 1, 10:30 A.M.</w:t>
      </w:r>
    </w:p>
    <w:sectPr w:rsidR="003B1E37" w:rsidRPr="003B1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72AA" w14:textId="77777777" w:rsidR="008C3123" w:rsidRDefault="008C3123" w:rsidP="009E79B8">
      <w:pPr>
        <w:spacing w:after="0" w:line="240" w:lineRule="auto"/>
      </w:pPr>
      <w:r>
        <w:separator/>
      </w:r>
    </w:p>
  </w:endnote>
  <w:endnote w:type="continuationSeparator" w:id="0">
    <w:p w14:paraId="51EB7AFD" w14:textId="77777777" w:rsidR="008C3123" w:rsidRDefault="008C3123" w:rsidP="009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79C2" w14:textId="77777777" w:rsidR="009E79B8" w:rsidRDefault="009E7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EE38" w14:textId="77777777" w:rsidR="009E79B8" w:rsidRDefault="009E7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9FEE" w14:textId="77777777" w:rsidR="009E79B8" w:rsidRDefault="009E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009D" w14:textId="77777777" w:rsidR="008C3123" w:rsidRDefault="008C3123" w:rsidP="009E79B8">
      <w:pPr>
        <w:spacing w:after="0" w:line="240" w:lineRule="auto"/>
      </w:pPr>
      <w:r>
        <w:separator/>
      </w:r>
    </w:p>
  </w:footnote>
  <w:footnote w:type="continuationSeparator" w:id="0">
    <w:p w14:paraId="4F13E2B7" w14:textId="77777777" w:rsidR="008C3123" w:rsidRDefault="008C3123" w:rsidP="009E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3CAD" w14:textId="77777777" w:rsidR="009E79B8" w:rsidRDefault="009E7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8944" w14:textId="147488C0" w:rsidR="009E79B8" w:rsidRDefault="009E7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5044" w14:textId="77777777" w:rsidR="009E79B8" w:rsidRDefault="009E7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275C"/>
    <w:multiLevelType w:val="hybridMultilevel"/>
    <w:tmpl w:val="58AC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7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C9"/>
    <w:rsid w:val="00017C5D"/>
    <w:rsid w:val="000C0414"/>
    <w:rsid w:val="00162BDE"/>
    <w:rsid w:val="00175575"/>
    <w:rsid w:val="0023400E"/>
    <w:rsid w:val="002508A1"/>
    <w:rsid w:val="0026080B"/>
    <w:rsid w:val="003B1E37"/>
    <w:rsid w:val="003D52DB"/>
    <w:rsid w:val="004418C0"/>
    <w:rsid w:val="00542D20"/>
    <w:rsid w:val="005A4E3F"/>
    <w:rsid w:val="005C2108"/>
    <w:rsid w:val="00650B55"/>
    <w:rsid w:val="006A279A"/>
    <w:rsid w:val="00826BE4"/>
    <w:rsid w:val="00832485"/>
    <w:rsid w:val="008C3123"/>
    <w:rsid w:val="008E5CC9"/>
    <w:rsid w:val="008E74AC"/>
    <w:rsid w:val="0090698A"/>
    <w:rsid w:val="009842F3"/>
    <w:rsid w:val="009E2037"/>
    <w:rsid w:val="009E79B8"/>
    <w:rsid w:val="00A01112"/>
    <w:rsid w:val="00A24D10"/>
    <w:rsid w:val="00B002D8"/>
    <w:rsid w:val="00B0589D"/>
    <w:rsid w:val="00B14739"/>
    <w:rsid w:val="00B377FF"/>
    <w:rsid w:val="00BA0797"/>
    <w:rsid w:val="00BC089B"/>
    <w:rsid w:val="00BE57FC"/>
    <w:rsid w:val="00C5300E"/>
    <w:rsid w:val="00CC0D43"/>
    <w:rsid w:val="00D13650"/>
    <w:rsid w:val="00E16F82"/>
    <w:rsid w:val="00E426EB"/>
    <w:rsid w:val="00E93AD3"/>
    <w:rsid w:val="00F26495"/>
    <w:rsid w:val="00F80851"/>
    <w:rsid w:val="00FB773D"/>
    <w:rsid w:val="00FC0F33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BEFF6"/>
  <w15:chartTrackingRefBased/>
  <w15:docId w15:val="{55162341-A5B0-4479-A529-58876FC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77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B8"/>
  </w:style>
  <w:style w:type="paragraph" w:styleId="Footer">
    <w:name w:val="footer"/>
    <w:basedOn w:val="Normal"/>
    <w:link w:val="FooterChar"/>
    <w:uiPriority w:val="99"/>
    <w:unhideWhenUsed/>
    <w:rsid w:val="009E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Conlin</dc:creator>
  <cp:keywords/>
  <dc:description/>
  <cp:lastModifiedBy>Elizabeth Kahlenberg</cp:lastModifiedBy>
  <cp:revision>3</cp:revision>
  <dcterms:created xsi:type="dcterms:W3CDTF">2024-07-11T18:40:00Z</dcterms:created>
  <dcterms:modified xsi:type="dcterms:W3CDTF">2024-07-11T18:45:00Z</dcterms:modified>
</cp:coreProperties>
</file>