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8"/>
        <w:gridCol w:w="6210"/>
        <w:gridCol w:w="2610"/>
      </w:tblGrid>
      <w:tr w:rsidR="002220A1" w:rsidTr="002220A1">
        <w:tc>
          <w:tcPr>
            <w:tcW w:w="2628" w:type="dxa"/>
            <w:vAlign w:val="center"/>
          </w:tcPr>
          <w:p w:rsidR="002220A1" w:rsidRDefault="002220A1" w:rsidP="002220A1">
            <w:pPr>
              <w:ind w:firstLine="0"/>
              <w:jc w:val="center"/>
            </w:pPr>
            <w:bookmarkStart w:id="0" w:name="_GoBack"/>
            <w:bookmarkEnd w:id="0"/>
            <w:r>
              <w:rPr>
                <w:noProof/>
                <w:lang w:bidi="ar-SA"/>
              </w:rPr>
              <w:drawing>
                <wp:inline distT="0" distB="0" distL="0" distR="0">
                  <wp:extent cx="782713" cy="939800"/>
                  <wp:effectExtent l="0" t="0" r="5080" b="0"/>
                  <wp:docPr id="1" name="Picture 1" descr="Macintosh HD:Users:bobdavis:Desktop:EN 2:color:T1314EN-4p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obdavis:Desktop:EN 2:color:T1314EN-4p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026" cy="940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:rsidR="002220A1" w:rsidRDefault="00103BA2" w:rsidP="002220A1">
            <w:pPr>
              <w:ind w:left="360" w:firstLine="0"/>
              <w:jc w:val="center"/>
              <w:rPr>
                <w:b/>
                <w:sz w:val="28"/>
                <w:szCs w:val="28"/>
              </w:rPr>
            </w:pPr>
            <w:r w:rsidRPr="00103BA2">
              <w:rPr>
                <w:b/>
                <w:sz w:val="28"/>
                <w:szCs w:val="28"/>
              </w:rPr>
              <w:t>Foundation, Membership, and Youth</w:t>
            </w:r>
            <w:r>
              <w:rPr>
                <w:b/>
                <w:sz w:val="28"/>
                <w:szCs w:val="28"/>
              </w:rPr>
              <w:t xml:space="preserve"> Service</w:t>
            </w:r>
          </w:p>
          <w:p w:rsidR="00103BA2" w:rsidRPr="00103BA2" w:rsidRDefault="00103BA2" w:rsidP="002220A1">
            <w:pPr>
              <w:ind w:left="360" w:firstLine="0"/>
              <w:jc w:val="center"/>
              <w:rPr>
                <w:rFonts w:ascii="Birmingham-Caps" w:hAnsi="Birmingham-Caps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District Seminar</w:t>
            </w:r>
          </w:p>
          <w:p w:rsidR="002220A1" w:rsidRPr="00103BA2" w:rsidRDefault="002220A1" w:rsidP="00222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Rotary District 6780</w:t>
            </w:r>
          </w:p>
          <w:p w:rsidR="00103BA2" w:rsidRDefault="00103BA2" w:rsidP="00222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</w:t>
            </w:r>
          </w:p>
          <w:p w:rsidR="00103BA2" w:rsidRPr="005C13C1" w:rsidRDefault="00103BA2" w:rsidP="002220A1">
            <w:pPr>
              <w:jc w:val="center"/>
              <w:rPr>
                <w:b/>
              </w:rPr>
            </w:pPr>
          </w:p>
          <w:p w:rsidR="002220A1" w:rsidRDefault="002220A1" w:rsidP="002220A1">
            <w:pPr>
              <w:jc w:val="center"/>
            </w:pPr>
            <w:r>
              <w:t>Ray Knowis, District Governor 2013-14</w:t>
            </w:r>
          </w:p>
        </w:tc>
        <w:tc>
          <w:tcPr>
            <w:tcW w:w="2610" w:type="dxa"/>
            <w:vAlign w:val="center"/>
          </w:tcPr>
          <w:p w:rsidR="002220A1" w:rsidRDefault="002220A1" w:rsidP="002220A1">
            <w:pPr>
              <w:ind w:firstLine="0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782713" cy="939800"/>
                  <wp:effectExtent l="0" t="0" r="5080" b="0"/>
                  <wp:docPr id="3" name="Picture 3" descr="Macintosh HD:Users:bobdavis:Desktop:EN 2:color:T1314EN-4p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obdavis:Desktop:EN 2:color:T1314EN-4p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026" cy="940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2AA" w:rsidRDefault="007E32AA" w:rsidP="0060684B">
      <w:pPr>
        <w:shd w:val="clear" w:color="auto" w:fill="FFFFFF" w:themeFill="background1"/>
        <w:rPr>
          <w:color w:val="0070C0"/>
        </w:rPr>
      </w:pPr>
    </w:p>
    <w:p w:rsidR="0060684B" w:rsidRDefault="0060684B" w:rsidP="009A7845">
      <w:pPr>
        <w:shd w:val="clear" w:color="auto" w:fill="00B0F0"/>
      </w:pPr>
    </w:p>
    <w:p w:rsidR="006A2FD8" w:rsidRDefault="006A2FD8" w:rsidP="00103BA2"/>
    <w:p w:rsidR="00044A12" w:rsidRDefault="00044A12" w:rsidP="00103BA2"/>
    <w:p w:rsidR="0097109C" w:rsidRDefault="00103BA2" w:rsidP="00103BA2">
      <w:pPr>
        <w:rPr>
          <w:b/>
        </w:rPr>
      </w:pPr>
      <w:r>
        <w:t>8:00 – 8:3</w:t>
      </w:r>
      <w:r w:rsidR="00A32CF6" w:rsidRPr="0060684B">
        <w:t>0 am</w:t>
      </w:r>
      <w:r w:rsidR="00A32CF6" w:rsidRPr="0060684B">
        <w:tab/>
      </w:r>
      <w:r>
        <w:tab/>
      </w:r>
      <w:r w:rsidR="00A32CF6" w:rsidRPr="0060684B">
        <w:t>Registration &amp; Refreshments</w:t>
      </w:r>
      <w:r w:rsidR="00123CD5">
        <w:rPr>
          <w:b/>
        </w:rPr>
        <w:tab/>
      </w:r>
    </w:p>
    <w:p w:rsidR="00103BA2" w:rsidRPr="00821F41" w:rsidRDefault="00123CD5" w:rsidP="00103BA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32CF6" w:rsidRPr="00123CD5" w:rsidRDefault="00123CD5" w:rsidP="00123CD5">
      <w:pPr>
        <w:rPr>
          <w:color w:val="0070C0"/>
        </w:rPr>
      </w:pPr>
      <w:r w:rsidRPr="00123CD5">
        <w:rPr>
          <w:color w:val="0070C0"/>
        </w:rPr>
        <w:t>________________________________________________________________________________________________</w:t>
      </w:r>
      <w:r w:rsidRPr="00123CD5">
        <w:rPr>
          <w:color w:val="0070C0"/>
        </w:rPr>
        <w:tab/>
      </w:r>
      <w:r w:rsidRPr="00123CD5">
        <w:rPr>
          <w:color w:val="0070C0"/>
        </w:rPr>
        <w:tab/>
      </w:r>
      <w:r w:rsidRPr="00123CD5">
        <w:rPr>
          <w:color w:val="0070C0"/>
        </w:rPr>
        <w:tab/>
      </w:r>
      <w:r w:rsidRPr="00123CD5">
        <w:rPr>
          <w:color w:val="0070C0"/>
        </w:rPr>
        <w:tab/>
      </w:r>
      <w:r w:rsidRPr="00123CD5">
        <w:rPr>
          <w:color w:val="0070C0"/>
        </w:rPr>
        <w:tab/>
      </w:r>
      <w:r w:rsidRPr="00123CD5">
        <w:rPr>
          <w:color w:val="0070C0"/>
        </w:rPr>
        <w:tab/>
      </w:r>
      <w:r w:rsidRPr="00123CD5">
        <w:rPr>
          <w:color w:val="0070C0"/>
        </w:rPr>
        <w:tab/>
      </w:r>
      <w:r w:rsidRPr="00123CD5">
        <w:rPr>
          <w:color w:val="0070C0"/>
        </w:rPr>
        <w:tab/>
        <w:t xml:space="preserve"> </w:t>
      </w:r>
    </w:p>
    <w:p w:rsidR="00044A12" w:rsidRDefault="00044A12"/>
    <w:p w:rsidR="00A32CF6" w:rsidRPr="00123CD5" w:rsidRDefault="00103BA2">
      <w:r>
        <w:t>8:30 – 8:45</w:t>
      </w:r>
      <w:r w:rsidR="00123CD5" w:rsidRPr="0060684B">
        <w:t xml:space="preserve"> am</w:t>
      </w:r>
      <w:r w:rsidR="00123CD5" w:rsidRPr="0060684B">
        <w:tab/>
      </w:r>
      <w:r>
        <w:tab/>
      </w:r>
      <w:r w:rsidR="00123CD5" w:rsidRPr="0060684B">
        <w:t>Welcome &amp; Introductions</w:t>
      </w:r>
      <w:r w:rsidR="00123CD5">
        <w:rPr>
          <w:b/>
        </w:rPr>
        <w:tab/>
      </w:r>
      <w:r w:rsidR="00123CD5">
        <w:rPr>
          <w:b/>
        </w:rPr>
        <w:tab/>
      </w:r>
      <w:r>
        <w:rPr>
          <w:b/>
        </w:rPr>
        <w:tab/>
      </w:r>
      <w:r>
        <w:rPr>
          <w:i/>
        </w:rPr>
        <w:t>Deborah Alexander-Davis, District Trainer</w:t>
      </w:r>
    </w:p>
    <w:p w:rsidR="002E4161" w:rsidRDefault="00A32CF6">
      <w:pPr>
        <w:rPr>
          <w:i/>
        </w:rPr>
      </w:pPr>
      <w:r w:rsidRPr="00123CD5">
        <w:rPr>
          <w:b/>
        </w:rPr>
        <w:tab/>
      </w:r>
      <w:r w:rsidRPr="00123CD5">
        <w:rPr>
          <w:b/>
        </w:rPr>
        <w:tab/>
      </w:r>
      <w:r w:rsidRPr="00123CD5">
        <w:rPr>
          <w:b/>
        </w:rPr>
        <w:tab/>
      </w:r>
      <w:r w:rsidR="00103BA2">
        <w:rPr>
          <w:b/>
        </w:rPr>
        <w:tab/>
      </w:r>
      <w:r w:rsidRPr="0060684B">
        <w:t>Opening Remarks</w:t>
      </w:r>
      <w:r w:rsidR="00123CD5" w:rsidRPr="0060684B">
        <w:tab/>
      </w:r>
      <w:r w:rsidR="00123CD5">
        <w:rPr>
          <w:b/>
        </w:rPr>
        <w:tab/>
      </w:r>
      <w:r w:rsidR="00123CD5">
        <w:rPr>
          <w:b/>
        </w:rPr>
        <w:tab/>
      </w:r>
      <w:r w:rsidR="00103BA2">
        <w:rPr>
          <w:b/>
        </w:rPr>
        <w:tab/>
      </w:r>
      <w:r w:rsidR="00790A65">
        <w:rPr>
          <w:i/>
        </w:rPr>
        <w:t>Ray Knowis</w:t>
      </w:r>
      <w:r w:rsidR="00103BA2">
        <w:rPr>
          <w:i/>
        </w:rPr>
        <w:t>, District Governor</w:t>
      </w:r>
    </w:p>
    <w:p w:rsidR="0097109C" w:rsidRDefault="0097109C">
      <w:pPr>
        <w:rPr>
          <w:i/>
        </w:rPr>
      </w:pPr>
    </w:p>
    <w:p w:rsidR="00A32CF6" w:rsidRPr="00103BA2" w:rsidRDefault="002E4161">
      <w:r w:rsidRPr="00557A6F">
        <w:rPr>
          <w:color w:val="0070C0"/>
        </w:rPr>
        <w:t>_________________________________________________________________________________________________</w:t>
      </w:r>
    </w:p>
    <w:p w:rsidR="00123CD5" w:rsidRDefault="00123CD5"/>
    <w:p w:rsidR="00044A12" w:rsidRDefault="00044A12"/>
    <w:p w:rsidR="00103BA2" w:rsidRDefault="00103BA2">
      <w:pPr>
        <w:rPr>
          <w:i/>
        </w:rPr>
      </w:pPr>
      <w:r>
        <w:t xml:space="preserve">8:45 – </w:t>
      </w:r>
      <w:r w:rsidR="00E75FC4">
        <w:t>9:</w:t>
      </w:r>
      <w:r w:rsidR="00B93BDA">
        <w:t>30</w:t>
      </w:r>
      <w:r w:rsidR="00A32CF6" w:rsidRPr="0060684B">
        <w:t xml:space="preserve"> am</w:t>
      </w:r>
      <w:r>
        <w:tab/>
      </w:r>
      <w:r>
        <w:tab/>
        <w:t>Membership</w:t>
      </w:r>
      <w:r>
        <w:tab/>
      </w:r>
      <w:r>
        <w:tab/>
      </w:r>
      <w:r>
        <w:tab/>
      </w:r>
      <w:r>
        <w:tab/>
      </w:r>
      <w:r>
        <w:tab/>
      </w:r>
      <w:r w:rsidRPr="00103BA2">
        <w:rPr>
          <w:i/>
        </w:rPr>
        <w:t>Dave Mason, General Chair</w:t>
      </w:r>
    </w:p>
    <w:p w:rsidR="00E75FC4" w:rsidRPr="00103BA2" w:rsidRDefault="00103BA2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32CF6" w:rsidRPr="00557A6F" w:rsidRDefault="00557A6F">
      <w:pPr>
        <w:rPr>
          <w:color w:val="0070C0"/>
        </w:rPr>
      </w:pPr>
      <w:r w:rsidRPr="00557A6F">
        <w:rPr>
          <w:color w:val="0070C0"/>
        </w:rPr>
        <w:t>_________________________________________________________________________________________________</w:t>
      </w:r>
    </w:p>
    <w:p w:rsidR="00557A6F" w:rsidRDefault="00557A6F">
      <w:pPr>
        <w:rPr>
          <w:b/>
        </w:rPr>
      </w:pPr>
    </w:p>
    <w:p w:rsidR="00044A12" w:rsidRDefault="00044A12"/>
    <w:p w:rsidR="00A32CF6" w:rsidRDefault="00103BA2">
      <w:pPr>
        <w:rPr>
          <w:i/>
        </w:rPr>
      </w:pPr>
      <w:r>
        <w:t>9:30 – 10:05 am</w:t>
      </w:r>
      <w:r>
        <w:tab/>
      </w:r>
      <w:r>
        <w:tab/>
        <w:t>Youth Service</w:t>
      </w:r>
      <w:r>
        <w:tab/>
      </w:r>
      <w:r>
        <w:tab/>
      </w:r>
      <w:r>
        <w:tab/>
      </w:r>
      <w:r>
        <w:tab/>
      </w:r>
      <w:r w:rsidR="00821F41">
        <w:tab/>
      </w:r>
      <w:r w:rsidR="00821F41">
        <w:rPr>
          <w:i/>
        </w:rPr>
        <w:t>Betty Vickers &amp;</w:t>
      </w:r>
      <w:r w:rsidRPr="00103BA2">
        <w:rPr>
          <w:i/>
        </w:rPr>
        <w:t xml:space="preserve"> Scot Shanks, General Chairs</w:t>
      </w:r>
    </w:p>
    <w:p w:rsidR="0097109C" w:rsidRPr="00103BA2" w:rsidRDefault="00103BA2" w:rsidP="0097109C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32CF6" w:rsidRPr="00557A6F" w:rsidRDefault="00557A6F">
      <w:pPr>
        <w:rPr>
          <w:color w:val="0070C0"/>
        </w:rPr>
      </w:pPr>
      <w:r>
        <w:rPr>
          <w:color w:val="0070C0"/>
        </w:rPr>
        <w:t xml:space="preserve">_________________________________________________________________________________________________ </w:t>
      </w:r>
    </w:p>
    <w:p w:rsidR="00557A6F" w:rsidRDefault="00557A6F"/>
    <w:p w:rsidR="00044A12" w:rsidRDefault="00044A12" w:rsidP="00A32CF6"/>
    <w:p w:rsidR="00E512A9" w:rsidRDefault="00821F41" w:rsidP="00A32CF6">
      <w:r>
        <w:t>10:05 – 10:2</w:t>
      </w:r>
      <w:r w:rsidR="00A32CF6" w:rsidRPr="0060684B">
        <w:t>0 am</w:t>
      </w:r>
      <w:r w:rsidR="00A32CF6" w:rsidRPr="0060684B">
        <w:tab/>
      </w:r>
      <w:r>
        <w:tab/>
        <w:t>Refreshment Break</w:t>
      </w:r>
    </w:p>
    <w:p w:rsidR="0097109C" w:rsidRDefault="0097109C" w:rsidP="00A32CF6"/>
    <w:p w:rsidR="00A32CF6" w:rsidRPr="00557A6F" w:rsidRDefault="00557A6F" w:rsidP="00A32CF6">
      <w:pPr>
        <w:rPr>
          <w:color w:val="0070C0"/>
        </w:rPr>
      </w:pPr>
      <w:r w:rsidRPr="00557A6F">
        <w:rPr>
          <w:color w:val="0070C0"/>
        </w:rPr>
        <w:t>_________________________________________________________________________________________________</w:t>
      </w:r>
    </w:p>
    <w:p w:rsidR="00557A6F" w:rsidRDefault="00557A6F" w:rsidP="00A32CF6"/>
    <w:p w:rsidR="00044A12" w:rsidRDefault="00044A12" w:rsidP="00821F41">
      <w:pPr>
        <w:ind w:left="360" w:firstLine="0"/>
      </w:pPr>
    </w:p>
    <w:p w:rsidR="00821F41" w:rsidRPr="006A2FD8" w:rsidRDefault="00821F41" w:rsidP="00821F41">
      <w:pPr>
        <w:ind w:left="360" w:firstLine="0"/>
      </w:pPr>
      <w:r>
        <w:t>10:2</w:t>
      </w:r>
      <w:r w:rsidR="006A2FD8">
        <w:t xml:space="preserve">0 – </w:t>
      </w:r>
      <w:r>
        <w:t>12:15 p</w:t>
      </w:r>
      <w:r w:rsidR="00A32CF6" w:rsidRPr="0060684B">
        <w:t>m</w:t>
      </w:r>
      <w:r w:rsidR="00A32CF6" w:rsidRPr="0060684B">
        <w:tab/>
      </w:r>
      <w:r>
        <w:rPr>
          <w:i/>
        </w:rPr>
        <w:tab/>
      </w:r>
      <w:r>
        <w:t>The Rotary Foundation</w:t>
      </w:r>
      <w:r>
        <w:tab/>
      </w:r>
      <w:r>
        <w:tab/>
      </w:r>
      <w:r>
        <w:tab/>
      </w:r>
      <w:r w:rsidR="006A2FD8">
        <w:tab/>
      </w:r>
      <w:r w:rsidRPr="00821F41">
        <w:rPr>
          <w:i/>
        </w:rPr>
        <w:t>PDG Frank Rothermel, General Chair</w:t>
      </w:r>
    </w:p>
    <w:p w:rsidR="00821F41" w:rsidRDefault="00821F41" w:rsidP="00821F41">
      <w:pPr>
        <w:ind w:left="360" w:firstLine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A6E0C">
        <w:t>Grants and Club Qualification</w:t>
      </w:r>
      <w:r w:rsidR="00754E90">
        <w:tab/>
      </w:r>
      <w:r w:rsidR="00754E90">
        <w:tab/>
      </w:r>
      <w:r w:rsidR="00CA6E0C">
        <w:tab/>
      </w:r>
      <w:r w:rsidR="00CA6E0C">
        <w:rPr>
          <w:i/>
        </w:rPr>
        <w:t>Leah Taylor/Brenda Wyatt</w:t>
      </w:r>
    </w:p>
    <w:p w:rsidR="00754E90" w:rsidRDefault="00821F41" w:rsidP="00821F41">
      <w:pPr>
        <w:ind w:left="360" w:firstLine="0"/>
      </w:pPr>
      <w:r>
        <w:tab/>
      </w:r>
      <w:r>
        <w:tab/>
      </w:r>
      <w:r>
        <w:tab/>
      </w:r>
      <w:r>
        <w:tab/>
      </w:r>
      <w:r>
        <w:tab/>
      </w:r>
      <w:r w:rsidR="00CA6E0C">
        <w:t>Vocational Training Teams</w:t>
      </w:r>
      <w:r w:rsidR="00754E90">
        <w:tab/>
      </w:r>
      <w:r w:rsidR="00754E90">
        <w:tab/>
      </w:r>
      <w:r w:rsidR="00754E90">
        <w:tab/>
      </w:r>
      <w:r w:rsidR="00CA6E0C">
        <w:rPr>
          <w:i/>
        </w:rPr>
        <w:t>Jim Holleman/Greg Sandlin</w:t>
      </w:r>
    </w:p>
    <w:p w:rsidR="00754E90" w:rsidRDefault="00CA6E0C" w:rsidP="00821F41">
      <w:pPr>
        <w:ind w:left="360" w:firstLine="0"/>
      </w:pPr>
      <w:r>
        <w:tab/>
      </w:r>
      <w:r>
        <w:tab/>
      </w:r>
      <w:r>
        <w:tab/>
      </w:r>
      <w:r>
        <w:tab/>
      </w:r>
      <w:r>
        <w:tab/>
        <w:t>Scholarships</w:t>
      </w:r>
      <w:r w:rsidR="00754E90">
        <w:tab/>
      </w:r>
      <w:r w:rsidR="00754E90">
        <w:tab/>
      </w:r>
      <w:r w:rsidR="00754E90">
        <w:tab/>
      </w:r>
      <w:r w:rsidR="00754E90">
        <w:tab/>
      </w:r>
      <w:r w:rsidR="00754E90">
        <w:tab/>
      </w:r>
      <w:r>
        <w:rPr>
          <w:i/>
        </w:rPr>
        <w:t>AG David Moser</w:t>
      </w:r>
    </w:p>
    <w:p w:rsidR="0097109C" w:rsidRDefault="00754E90" w:rsidP="00821F41">
      <w:pPr>
        <w:ind w:left="360" w:firstLine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CA6E0C">
        <w:t>Rotary Foundation Giving</w:t>
      </w:r>
      <w:r w:rsidR="00CA6E0C">
        <w:tab/>
      </w:r>
      <w:r w:rsidR="00CA6E0C">
        <w:tab/>
      </w:r>
      <w:r w:rsidR="00CA6E0C">
        <w:tab/>
      </w:r>
      <w:r w:rsidR="00CA6E0C">
        <w:rPr>
          <w:i/>
        </w:rPr>
        <w:t>Fred Heitman</w:t>
      </w:r>
      <w:r w:rsidR="00CD2F0C">
        <w:rPr>
          <w:i/>
        </w:rPr>
        <w:tab/>
      </w:r>
    </w:p>
    <w:p w:rsidR="00A32CF6" w:rsidRPr="00821F41" w:rsidRDefault="00CD2F0C" w:rsidP="00821F41">
      <w:pPr>
        <w:ind w:left="360" w:firstLine="0"/>
        <w:rPr>
          <w:i/>
        </w:rPr>
      </w:pPr>
      <w:r>
        <w:rPr>
          <w:i/>
        </w:rPr>
        <w:tab/>
      </w:r>
    </w:p>
    <w:p w:rsidR="00A32CF6" w:rsidRPr="00550CEE" w:rsidRDefault="00550CEE" w:rsidP="00A32CF6">
      <w:pPr>
        <w:rPr>
          <w:color w:val="0070C0"/>
        </w:rPr>
      </w:pPr>
      <w:r w:rsidRPr="00550CEE">
        <w:rPr>
          <w:color w:val="0070C0"/>
        </w:rPr>
        <w:t>_________________________________________________________________________________________________</w:t>
      </w:r>
    </w:p>
    <w:p w:rsidR="00550CEE" w:rsidRDefault="00550CEE" w:rsidP="00A32CF6"/>
    <w:p w:rsidR="00044A12" w:rsidRDefault="00044A12" w:rsidP="0060684B"/>
    <w:p w:rsidR="00E25C0B" w:rsidRDefault="006A2FD8" w:rsidP="0060684B">
      <w:pPr>
        <w:rPr>
          <w:i/>
        </w:rPr>
      </w:pPr>
      <w:r>
        <w:t xml:space="preserve">12:15 – </w:t>
      </w:r>
      <w:r w:rsidR="008C0B84">
        <w:t>1</w:t>
      </w:r>
      <w:r w:rsidR="00A32CF6" w:rsidRPr="0060684B">
        <w:t>2:</w:t>
      </w:r>
      <w:r>
        <w:t>2</w:t>
      </w:r>
      <w:r w:rsidR="00B93BDA">
        <w:t>0</w:t>
      </w:r>
      <w:r>
        <w:t xml:space="preserve"> pm</w:t>
      </w:r>
      <w:r>
        <w:tab/>
      </w:r>
      <w:r>
        <w:tab/>
        <w:t>Closing Remarks</w:t>
      </w:r>
      <w:r w:rsidR="0097109C">
        <w:t xml:space="preserve"> and Evaluation</w:t>
      </w:r>
      <w:r w:rsidR="0097109C">
        <w:tab/>
      </w:r>
      <w:r w:rsidR="0097109C">
        <w:tab/>
      </w:r>
      <w:r w:rsidR="0097109C">
        <w:tab/>
      </w:r>
      <w:r w:rsidRPr="006A2FD8">
        <w:rPr>
          <w:i/>
        </w:rPr>
        <w:t>DG Ray Knowis</w:t>
      </w:r>
    </w:p>
    <w:p w:rsidR="00044A12" w:rsidRPr="006A2FD8" w:rsidRDefault="00044A12" w:rsidP="0060684B"/>
    <w:p w:rsidR="0060684B" w:rsidRPr="0060684B" w:rsidRDefault="006A2FD8" w:rsidP="0060684B">
      <w:r>
        <w:rPr>
          <w:i/>
        </w:rPr>
        <w:tab/>
      </w:r>
      <w:r>
        <w:rPr>
          <w:i/>
        </w:rPr>
        <w:tab/>
        <w:t xml:space="preserve">  </w:t>
      </w:r>
      <w:r w:rsidR="00CD2F0C">
        <w:rPr>
          <w:i/>
        </w:rPr>
        <w:t xml:space="preserve">      </w:t>
      </w:r>
      <w:r w:rsidR="00023AF3">
        <w:rPr>
          <w:i/>
        </w:rPr>
        <w:tab/>
      </w:r>
      <w:r w:rsidR="00023AF3">
        <w:rPr>
          <w:i/>
        </w:rPr>
        <w:tab/>
        <w:t xml:space="preserve">    </w:t>
      </w:r>
    </w:p>
    <w:p w:rsidR="00A32CF6" w:rsidRDefault="00A32CF6" w:rsidP="009A7845">
      <w:pPr>
        <w:shd w:val="clear" w:color="auto" w:fill="00B0F0"/>
      </w:pPr>
    </w:p>
    <w:p w:rsidR="00A32CF6" w:rsidRDefault="00A32CF6" w:rsidP="00A32CF6">
      <w:pPr>
        <w:pStyle w:val="ListParagraph"/>
        <w:ind w:left="2880" w:firstLine="0"/>
        <w:jc w:val="both"/>
      </w:pPr>
    </w:p>
    <w:sectPr w:rsidR="00A32CF6" w:rsidSect="00EE4719">
      <w:headerReference w:type="even" r:id="rId9"/>
      <w:headerReference w:type="default" r:id="rId10"/>
      <w:pgSz w:w="12240" w:h="15840"/>
      <w:pgMar w:top="576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2D6" w:rsidRDefault="004C02D6" w:rsidP="00EB014E">
      <w:r>
        <w:separator/>
      </w:r>
    </w:p>
  </w:endnote>
  <w:endnote w:type="continuationSeparator" w:id="0">
    <w:p w:rsidR="004C02D6" w:rsidRDefault="004C02D6" w:rsidP="00EB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rmingham-Caps">
    <w:altName w:val="Courier New"/>
    <w:charset w:val="00"/>
    <w:family w:val="auto"/>
    <w:pitch w:val="variable"/>
    <w:sig w:usb0="00000001" w:usb1="2000F5C7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2D6" w:rsidRDefault="004C02D6" w:rsidP="00EB014E">
      <w:r>
        <w:separator/>
      </w:r>
    </w:p>
  </w:footnote>
  <w:footnote w:type="continuationSeparator" w:id="0">
    <w:p w:rsidR="004C02D6" w:rsidRDefault="004C02D6" w:rsidP="00EB0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90" w:rsidRDefault="00D553C7">
    <w:pPr>
      <w:pStyle w:val="Header"/>
    </w:pPr>
    <w:sdt>
      <w:sdtPr>
        <w:id w:val="171999623"/>
        <w:placeholder>
          <w:docPart w:val="F2FDF8EC90584D4884D990D1E4127870"/>
        </w:placeholder>
        <w:temporary/>
        <w:showingPlcHdr/>
      </w:sdtPr>
      <w:sdtContent>
        <w:r w:rsidR="00754E90">
          <w:t>[Type text]</w:t>
        </w:r>
      </w:sdtContent>
    </w:sdt>
    <w:r w:rsidR="00754E90">
      <w:ptab w:relativeTo="margin" w:alignment="center" w:leader="none"/>
    </w:r>
    <w:sdt>
      <w:sdtPr>
        <w:id w:val="171999624"/>
        <w:placeholder>
          <w:docPart w:val="C986F241E5EA4341A445A544065BEBF4"/>
        </w:placeholder>
        <w:temporary/>
        <w:showingPlcHdr/>
      </w:sdtPr>
      <w:sdtContent>
        <w:r w:rsidR="00754E90">
          <w:t>[Type text]</w:t>
        </w:r>
      </w:sdtContent>
    </w:sdt>
    <w:r w:rsidR="00754E90">
      <w:ptab w:relativeTo="margin" w:alignment="right" w:leader="none"/>
    </w:r>
    <w:sdt>
      <w:sdtPr>
        <w:id w:val="171999625"/>
        <w:placeholder>
          <w:docPart w:val="36A3A7996C3D734E83721895172F106E"/>
        </w:placeholder>
        <w:temporary/>
        <w:showingPlcHdr/>
      </w:sdtPr>
      <w:sdtContent>
        <w:r w:rsidR="00754E90">
          <w:t>[Type text]</w:t>
        </w:r>
      </w:sdtContent>
    </w:sdt>
  </w:p>
  <w:p w:rsidR="00754E90" w:rsidRDefault="00754E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90" w:rsidRDefault="00754E90" w:rsidP="002220A1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1B69"/>
    <w:multiLevelType w:val="hybridMultilevel"/>
    <w:tmpl w:val="8FAC61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2793C8D"/>
    <w:multiLevelType w:val="hybridMultilevel"/>
    <w:tmpl w:val="396E9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720DA7"/>
    <w:multiLevelType w:val="hybridMultilevel"/>
    <w:tmpl w:val="B25AA34E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4E251638"/>
    <w:multiLevelType w:val="hybridMultilevel"/>
    <w:tmpl w:val="4614CAC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559C15DA"/>
    <w:multiLevelType w:val="hybridMultilevel"/>
    <w:tmpl w:val="11A663A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CF6"/>
    <w:rsid w:val="00002A93"/>
    <w:rsid w:val="00023AF3"/>
    <w:rsid w:val="00044A12"/>
    <w:rsid w:val="000E03D3"/>
    <w:rsid w:val="00103BA2"/>
    <w:rsid w:val="00123CD5"/>
    <w:rsid w:val="001B4388"/>
    <w:rsid w:val="001C0312"/>
    <w:rsid w:val="002160BC"/>
    <w:rsid w:val="002220A1"/>
    <w:rsid w:val="002400B7"/>
    <w:rsid w:val="00250C6B"/>
    <w:rsid w:val="00257443"/>
    <w:rsid w:val="002E4161"/>
    <w:rsid w:val="00310906"/>
    <w:rsid w:val="00373BCB"/>
    <w:rsid w:val="003B3AB4"/>
    <w:rsid w:val="004018DF"/>
    <w:rsid w:val="004C02D6"/>
    <w:rsid w:val="0052489E"/>
    <w:rsid w:val="00550CEE"/>
    <w:rsid w:val="0055421A"/>
    <w:rsid w:val="00557A6F"/>
    <w:rsid w:val="00561053"/>
    <w:rsid w:val="005C13C1"/>
    <w:rsid w:val="0060684B"/>
    <w:rsid w:val="00696F00"/>
    <w:rsid w:val="006A2FD8"/>
    <w:rsid w:val="00754E90"/>
    <w:rsid w:val="00790A65"/>
    <w:rsid w:val="007D61AF"/>
    <w:rsid w:val="007E32AA"/>
    <w:rsid w:val="00821F41"/>
    <w:rsid w:val="008C0B84"/>
    <w:rsid w:val="008C41C4"/>
    <w:rsid w:val="009308F3"/>
    <w:rsid w:val="0097109C"/>
    <w:rsid w:val="009A7845"/>
    <w:rsid w:val="00A32CF6"/>
    <w:rsid w:val="00A64F5C"/>
    <w:rsid w:val="00AC63D6"/>
    <w:rsid w:val="00B36FE9"/>
    <w:rsid w:val="00B93BDA"/>
    <w:rsid w:val="00BC2FDF"/>
    <w:rsid w:val="00BC6623"/>
    <w:rsid w:val="00C83065"/>
    <w:rsid w:val="00CA6E0C"/>
    <w:rsid w:val="00CD2F0C"/>
    <w:rsid w:val="00D553C7"/>
    <w:rsid w:val="00E25C0B"/>
    <w:rsid w:val="00E512A9"/>
    <w:rsid w:val="00E75FC4"/>
    <w:rsid w:val="00EB014E"/>
    <w:rsid w:val="00EE4719"/>
    <w:rsid w:val="00F0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19"/>
  </w:style>
  <w:style w:type="paragraph" w:styleId="Heading1">
    <w:name w:val="heading 1"/>
    <w:basedOn w:val="Normal"/>
    <w:next w:val="Normal"/>
    <w:link w:val="Heading1Char"/>
    <w:uiPriority w:val="9"/>
    <w:qFormat/>
    <w:rsid w:val="00EE471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71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71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71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71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71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71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71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71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7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7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7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7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7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7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7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7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7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471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E471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E47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71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4719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EE4719"/>
    <w:rPr>
      <w:b/>
      <w:bCs/>
      <w:spacing w:val="0"/>
    </w:rPr>
  </w:style>
  <w:style w:type="character" w:styleId="Emphasis">
    <w:name w:val="Emphasis"/>
    <w:uiPriority w:val="20"/>
    <w:qFormat/>
    <w:rsid w:val="00EE471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EE4719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EE4719"/>
  </w:style>
  <w:style w:type="paragraph" w:styleId="ListParagraph">
    <w:name w:val="List Paragraph"/>
    <w:basedOn w:val="Normal"/>
    <w:uiPriority w:val="34"/>
    <w:qFormat/>
    <w:rsid w:val="00EE47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47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EE47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7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7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EE471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E4719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EE471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EE471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EE47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71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01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4E"/>
  </w:style>
  <w:style w:type="paragraph" w:styleId="Footer">
    <w:name w:val="footer"/>
    <w:basedOn w:val="Normal"/>
    <w:link w:val="FooterChar"/>
    <w:uiPriority w:val="99"/>
    <w:unhideWhenUsed/>
    <w:rsid w:val="00EB01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14E"/>
  </w:style>
  <w:style w:type="table" w:styleId="TableGrid">
    <w:name w:val="Table Grid"/>
    <w:basedOn w:val="TableNormal"/>
    <w:uiPriority w:val="59"/>
    <w:rsid w:val="00222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19"/>
  </w:style>
  <w:style w:type="paragraph" w:styleId="Heading1">
    <w:name w:val="heading 1"/>
    <w:basedOn w:val="Normal"/>
    <w:next w:val="Normal"/>
    <w:link w:val="Heading1Char"/>
    <w:uiPriority w:val="9"/>
    <w:qFormat/>
    <w:rsid w:val="00EE471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71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71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71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71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71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71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71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71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7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7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7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7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7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7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7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7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7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471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E471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E47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71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4719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EE4719"/>
    <w:rPr>
      <w:b/>
      <w:bCs/>
      <w:spacing w:val="0"/>
    </w:rPr>
  </w:style>
  <w:style w:type="character" w:styleId="Emphasis">
    <w:name w:val="Emphasis"/>
    <w:uiPriority w:val="20"/>
    <w:qFormat/>
    <w:rsid w:val="00EE471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EE4719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EE4719"/>
  </w:style>
  <w:style w:type="paragraph" w:styleId="ListParagraph">
    <w:name w:val="List Paragraph"/>
    <w:basedOn w:val="Normal"/>
    <w:uiPriority w:val="34"/>
    <w:qFormat/>
    <w:rsid w:val="00EE47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47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EE47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7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7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EE471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E4719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EE471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EE471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EE47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71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01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4E"/>
  </w:style>
  <w:style w:type="paragraph" w:styleId="Footer">
    <w:name w:val="footer"/>
    <w:basedOn w:val="Normal"/>
    <w:link w:val="FooterChar"/>
    <w:uiPriority w:val="99"/>
    <w:unhideWhenUsed/>
    <w:rsid w:val="00EB01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14E"/>
  </w:style>
  <w:style w:type="table" w:styleId="TableGrid">
    <w:name w:val="Table Grid"/>
    <w:basedOn w:val="TableNormal"/>
    <w:uiPriority w:val="59"/>
    <w:rsid w:val="00222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2FDF8EC90584D4884D990D1E412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C8EC2-81A8-D349-ACC9-152B9925E57A}"/>
      </w:docPartPr>
      <w:docPartBody>
        <w:p w:rsidR="00E24317" w:rsidRDefault="00E24317" w:rsidP="00E24317">
          <w:pPr>
            <w:pStyle w:val="F2FDF8EC90584D4884D990D1E4127870"/>
          </w:pPr>
          <w:r>
            <w:t>[Type text]</w:t>
          </w:r>
        </w:p>
      </w:docPartBody>
    </w:docPart>
    <w:docPart>
      <w:docPartPr>
        <w:name w:val="C986F241E5EA4341A445A544065BE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A0DE5-B562-F242-813C-8D35711E6980}"/>
      </w:docPartPr>
      <w:docPartBody>
        <w:p w:rsidR="00E24317" w:rsidRDefault="00E24317" w:rsidP="00E24317">
          <w:pPr>
            <w:pStyle w:val="C986F241E5EA4341A445A544065BEBF4"/>
          </w:pPr>
          <w:r>
            <w:t>[Type text]</w:t>
          </w:r>
        </w:p>
      </w:docPartBody>
    </w:docPart>
    <w:docPart>
      <w:docPartPr>
        <w:name w:val="36A3A7996C3D734E83721895172F1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F10D9-8478-5342-9CA3-F97EEC9AA467}"/>
      </w:docPartPr>
      <w:docPartBody>
        <w:p w:rsidR="00E24317" w:rsidRDefault="00E24317" w:rsidP="00E24317">
          <w:pPr>
            <w:pStyle w:val="36A3A7996C3D734E83721895172F106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rmingham-Caps">
    <w:altName w:val="Courier New"/>
    <w:charset w:val="00"/>
    <w:family w:val="auto"/>
    <w:pitch w:val="variable"/>
    <w:sig w:usb0="00000001" w:usb1="2000F5C7" w:usb2="00000000" w:usb3="00000000" w:csb0="0000009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24317"/>
    <w:rsid w:val="00114463"/>
    <w:rsid w:val="00832B80"/>
    <w:rsid w:val="00E24317"/>
    <w:rsid w:val="00EB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A0E173030C2C4BBEB085FE46C09531">
    <w:name w:val="97A0E173030C2C4BBEB085FE46C09531"/>
    <w:rsid w:val="00E24317"/>
  </w:style>
  <w:style w:type="paragraph" w:customStyle="1" w:styleId="9368376C99F9BB45915D665EFC6C18A1">
    <w:name w:val="9368376C99F9BB45915D665EFC6C18A1"/>
    <w:rsid w:val="00E24317"/>
  </w:style>
  <w:style w:type="paragraph" w:customStyle="1" w:styleId="809D3762AD752E49852EAD48BA788498">
    <w:name w:val="809D3762AD752E49852EAD48BA788498"/>
    <w:rsid w:val="00E24317"/>
  </w:style>
  <w:style w:type="paragraph" w:customStyle="1" w:styleId="6D4FB3E40BB71A48910CF691D189E76E">
    <w:name w:val="6D4FB3E40BB71A48910CF691D189E76E"/>
    <w:rsid w:val="00E24317"/>
  </w:style>
  <w:style w:type="paragraph" w:customStyle="1" w:styleId="4C480BDF464E21459F4AE01AA42B9FEB">
    <w:name w:val="4C480BDF464E21459F4AE01AA42B9FEB"/>
    <w:rsid w:val="00E24317"/>
  </w:style>
  <w:style w:type="paragraph" w:customStyle="1" w:styleId="023F2B96B24A294BBB452512B3599058">
    <w:name w:val="023F2B96B24A294BBB452512B3599058"/>
    <w:rsid w:val="00E24317"/>
  </w:style>
  <w:style w:type="paragraph" w:customStyle="1" w:styleId="F2FDF8EC90584D4884D990D1E4127870">
    <w:name w:val="F2FDF8EC90584D4884D990D1E4127870"/>
    <w:rsid w:val="00E24317"/>
  </w:style>
  <w:style w:type="paragraph" w:customStyle="1" w:styleId="C986F241E5EA4341A445A544065BEBF4">
    <w:name w:val="C986F241E5EA4341A445A544065BEBF4"/>
    <w:rsid w:val="00E24317"/>
  </w:style>
  <w:style w:type="paragraph" w:customStyle="1" w:styleId="36A3A7996C3D734E83721895172F106E">
    <w:name w:val="36A3A7996C3D734E83721895172F106E"/>
    <w:rsid w:val="00E24317"/>
  </w:style>
  <w:style w:type="paragraph" w:customStyle="1" w:styleId="953AE5F367723F4BAEE6E855BFBD0E27">
    <w:name w:val="953AE5F367723F4BAEE6E855BFBD0E27"/>
    <w:rsid w:val="00E24317"/>
  </w:style>
  <w:style w:type="paragraph" w:customStyle="1" w:styleId="67DF4609A1717B4D81FAD5F44315335F">
    <w:name w:val="67DF4609A1717B4D81FAD5F44315335F"/>
    <w:rsid w:val="00E24317"/>
  </w:style>
  <w:style w:type="paragraph" w:customStyle="1" w:styleId="D8F9E5A60987CA458F1B2AB144973659">
    <w:name w:val="D8F9E5A60987CA458F1B2AB144973659"/>
    <w:rsid w:val="00E24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0DE214-A72B-4075-B624-59D179A1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Mike Thacker</cp:lastModifiedBy>
  <cp:revision>2</cp:revision>
  <cp:lastPrinted>2013-07-20T16:03:00Z</cp:lastPrinted>
  <dcterms:created xsi:type="dcterms:W3CDTF">2013-11-12T02:09:00Z</dcterms:created>
  <dcterms:modified xsi:type="dcterms:W3CDTF">2013-11-12T02:09:00Z</dcterms:modified>
</cp:coreProperties>
</file>