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DDA4" w14:textId="77777777" w:rsidR="00A65191" w:rsidRPr="001B68B8" w:rsidRDefault="00A65191" w:rsidP="00A65191">
      <w:pPr>
        <w:tabs>
          <w:tab w:val="center" w:pos="1909"/>
          <w:tab w:val="center" w:pos="8546"/>
        </w:tabs>
        <w:spacing w:after="116"/>
        <w:rPr>
          <w:rFonts w:ascii="Arial Black" w:hAnsi="Arial Black" w:cs="Times New Roman"/>
          <w:sz w:val="24"/>
          <w:szCs w:val="24"/>
        </w:rPr>
      </w:pPr>
      <w:r w:rsidRPr="001B68B8">
        <w:rPr>
          <w:rFonts w:ascii="Arial Black" w:hAnsi="Arial Black" w:cs="Times New Roman"/>
          <w:b/>
          <w:noProof/>
          <w:color w:val="A02B93"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59264" behindDoc="0" locked="0" layoutInCell="1" allowOverlap="1" wp14:anchorId="17350253" wp14:editId="3AE3E60A">
            <wp:simplePos x="0" y="0"/>
            <wp:positionH relativeFrom="column">
              <wp:posOffset>4570095</wp:posOffset>
            </wp:positionH>
            <wp:positionV relativeFrom="paragraph">
              <wp:posOffset>-758825</wp:posOffset>
            </wp:positionV>
            <wp:extent cx="1914525" cy="1082254"/>
            <wp:effectExtent l="0" t="0" r="0" b="3810"/>
            <wp:wrapNone/>
            <wp:docPr id="123185019" name="Picture 123185019"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13365" name="Picture 1" descr="A close-up of a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082254"/>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65638878"/>
      <w:r w:rsidRPr="001B68B8">
        <w:rPr>
          <w:rFonts w:ascii="Arial Black" w:eastAsia="Book Antiqua" w:hAnsi="Arial Black" w:cs="Times New Roman"/>
          <w:b/>
          <w:color w:val="A02B93"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Rotary Youth Leadership Award  </w:t>
      </w:r>
      <w:bookmarkEnd w:id="0"/>
      <w:r w:rsidRPr="001B68B8">
        <w:rPr>
          <w:rFonts w:ascii="Arial Black" w:eastAsia="Book Antiqua" w:hAnsi="Arial Black" w:cs="Times New Roman"/>
          <w:b/>
          <w:color w:val="222222"/>
          <w:sz w:val="24"/>
          <w:szCs w:val="24"/>
        </w:rPr>
        <w:tab/>
      </w:r>
    </w:p>
    <w:p w14:paraId="6924A22F" w14:textId="77777777" w:rsidR="00A65191" w:rsidRPr="007044B0" w:rsidRDefault="00A65191" w:rsidP="00A65191">
      <w:pPr>
        <w:spacing w:after="274"/>
        <w:ind w:left="2931"/>
        <w:rPr>
          <w:rFonts w:ascii="Times New Roman" w:eastAsia="Book Antiqua" w:hAnsi="Times New Roman" w:cs="Times New Roman"/>
          <w:b/>
          <w:color w:val="222222"/>
          <w:sz w:val="20"/>
          <w:szCs w:val="20"/>
        </w:rPr>
      </w:pPr>
    </w:p>
    <w:p w14:paraId="3D6EDB76" w14:textId="77777777" w:rsidR="00A65191" w:rsidRPr="00BC2DAE" w:rsidRDefault="00A65191" w:rsidP="00A65191">
      <w:pPr>
        <w:spacing w:after="274"/>
        <w:ind w:left="2931"/>
        <w:rPr>
          <w:rFonts w:ascii="Times New Roman" w:hAnsi="Times New Roman" w:cs="Times New Roman"/>
          <w:u w:val="single"/>
        </w:rPr>
      </w:pPr>
      <w:r w:rsidRPr="00BC2DAE">
        <w:rPr>
          <w:rFonts w:ascii="Times New Roman" w:eastAsia="Book Antiqua" w:hAnsi="Times New Roman" w:cs="Times New Roman"/>
          <w:b/>
          <w:color w:val="222222"/>
          <w:u w:val="single"/>
        </w:rPr>
        <w:t>CONFERENCE CODE OF CONDUCT</w:t>
      </w:r>
      <w:r w:rsidRPr="00BC2DAE">
        <w:rPr>
          <w:rFonts w:ascii="Times New Roman" w:eastAsia="Book Antiqua" w:hAnsi="Times New Roman" w:cs="Times New Roman"/>
          <w:b/>
          <w:u w:val="single"/>
        </w:rPr>
        <w:t xml:space="preserve"> </w:t>
      </w:r>
    </w:p>
    <w:p w14:paraId="60E61768" w14:textId="77777777" w:rsidR="00A65191" w:rsidRPr="00BC2DAE" w:rsidRDefault="00A65191" w:rsidP="00A65191">
      <w:pPr>
        <w:spacing w:after="221" w:line="250" w:lineRule="auto"/>
        <w:ind w:left="383" w:firstLine="466"/>
        <w:jc w:val="both"/>
        <w:rPr>
          <w:rFonts w:ascii="Times New Roman" w:hAnsi="Times New Roman" w:cs="Times New Roman"/>
        </w:rPr>
      </w:pPr>
      <w:r w:rsidRPr="00BC2DAE">
        <w:rPr>
          <w:rFonts w:ascii="Times New Roman" w:eastAsia="Arial" w:hAnsi="Times New Roman" w:cs="Times New Roman"/>
          <w:color w:val="222222"/>
        </w:rPr>
        <w:t xml:space="preserve">I UNDERSTAND THAT: I have a commitment to attend the RYLA conference and will notify the RYLA Conference Committee immediately should a conflict arise.   </w:t>
      </w:r>
    </w:p>
    <w:p w14:paraId="761CCCF1" w14:textId="77777777" w:rsidR="00A65191" w:rsidRPr="00BC2DAE" w:rsidRDefault="00A65191" w:rsidP="00A65191">
      <w:pPr>
        <w:numPr>
          <w:ilvl w:val="0"/>
          <w:numId w:val="1"/>
        </w:numPr>
        <w:spacing w:after="55" w:line="250" w:lineRule="auto"/>
        <w:ind w:hanging="233"/>
        <w:jc w:val="both"/>
        <w:rPr>
          <w:rFonts w:ascii="Times New Roman" w:hAnsi="Times New Roman" w:cs="Times New Roman"/>
        </w:rPr>
      </w:pPr>
      <w:r w:rsidRPr="00BC2DAE">
        <w:rPr>
          <w:rFonts w:ascii="Times New Roman" w:eastAsia="Arial" w:hAnsi="Times New Roman" w:cs="Times New Roman"/>
          <w:color w:val="222222"/>
        </w:rPr>
        <w:t>I may not arrive late or leave the conference earlier than the program schedule.</w:t>
      </w:r>
    </w:p>
    <w:p w14:paraId="49EF236D" w14:textId="77777777" w:rsidR="00A65191" w:rsidRPr="00BC2DAE" w:rsidRDefault="00A65191" w:rsidP="00A65191">
      <w:pPr>
        <w:numPr>
          <w:ilvl w:val="0"/>
          <w:numId w:val="1"/>
        </w:numPr>
        <w:spacing w:after="4" w:line="304" w:lineRule="auto"/>
        <w:ind w:hanging="233"/>
        <w:jc w:val="both"/>
        <w:rPr>
          <w:rFonts w:ascii="Times New Roman" w:hAnsi="Times New Roman" w:cs="Times New Roman"/>
        </w:rPr>
      </w:pPr>
      <w:r w:rsidRPr="00BC2DAE">
        <w:rPr>
          <w:rFonts w:ascii="Times New Roman" w:eastAsia="Arial" w:hAnsi="Times New Roman" w:cs="Times New Roman"/>
          <w:color w:val="222222"/>
        </w:rPr>
        <w:t>I will be assigned to a student team and an adult team facilitator who will be my primary contact for information, issues, problems, and emergencies.</w:t>
      </w:r>
      <w:r w:rsidRPr="00BC2DAE">
        <w:rPr>
          <w:rFonts w:ascii="Times New Roman" w:eastAsia="Arial" w:hAnsi="Times New Roman" w:cs="Times New Roman"/>
        </w:rPr>
        <w:t xml:space="preserve"> </w:t>
      </w:r>
    </w:p>
    <w:p w14:paraId="762ED965" w14:textId="77777777" w:rsidR="00A65191" w:rsidRPr="00BC2DAE" w:rsidRDefault="00A65191" w:rsidP="00A65191">
      <w:pPr>
        <w:numPr>
          <w:ilvl w:val="0"/>
          <w:numId w:val="1"/>
        </w:numPr>
        <w:spacing w:after="55" w:line="250" w:lineRule="auto"/>
        <w:ind w:hanging="233"/>
        <w:jc w:val="both"/>
        <w:rPr>
          <w:rFonts w:ascii="Times New Roman" w:hAnsi="Times New Roman" w:cs="Times New Roman"/>
        </w:rPr>
      </w:pPr>
      <w:r w:rsidRPr="00BC2DAE">
        <w:rPr>
          <w:rFonts w:ascii="Times New Roman" w:eastAsia="Arial" w:hAnsi="Times New Roman" w:cs="Times New Roman"/>
          <w:color w:val="222222"/>
        </w:rPr>
        <w:t>I am responsible for attending all meetings and activities with my team.</w:t>
      </w:r>
    </w:p>
    <w:p w14:paraId="7E56FEDC" w14:textId="77777777" w:rsidR="00A65191" w:rsidRPr="00E16D98" w:rsidRDefault="00A65191" w:rsidP="00A65191">
      <w:pPr>
        <w:numPr>
          <w:ilvl w:val="0"/>
          <w:numId w:val="1"/>
        </w:numPr>
        <w:spacing w:after="4" w:line="305" w:lineRule="auto"/>
        <w:ind w:hanging="233"/>
        <w:jc w:val="both"/>
        <w:rPr>
          <w:rFonts w:ascii="Times New Roman" w:hAnsi="Times New Roman" w:cs="Times New Roman"/>
        </w:rPr>
      </w:pPr>
      <w:r w:rsidRPr="00BC2DAE">
        <w:rPr>
          <w:rFonts w:ascii="Times New Roman" w:eastAsia="Arial" w:hAnsi="Times New Roman" w:cs="Times New Roman"/>
          <w:color w:val="222222"/>
        </w:rPr>
        <w:t>I must sleep in the room to which I am assigned and respect the lights out at the scheduled time. I will be quiet thereafter.</w:t>
      </w:r>
    </w:p>
    <w:p w14:paraId="6A7C31D5" w14:textId="77777777" w:rsidR="00A65191" w:rsidRPr="00BC2DAE" w:rsidRDefault="00A65191" w:rsidP="00A65191">
      <w:pPr>
        <w:numPr>
          <w:ilvl w:val="0"/>
          <w:numId w:val="1"/>
        </w:numPr>
        <w:spacing w:after="4" w:line="305" w:lineRule="auto"/>
        <w:ind w:hanging="233"/>
        <w:jc w:val="both"/>
        <w:rPr>
          <w:rFonts w:ascii="Times New Roman" w:hAnsi="Times New Roman" w:cs="Times New Roman"/>
        </w:rPr>
      </w:pPr>
      <w:r>
        <w:rPr>
          <w:rFonts w:ascii="Times New Roman" w:eastAsia="Arial" w:hAnsi="Times New Roman" w:cs="Times New Roman"/>
          <w:color w:val="222222"/>
        </w:rPr>
        <w:t>T</w:t>
      </w:r>
      <w:r w:rsidRPr="00BC2DAE">
        <w:rPr>
          <w:rFonts w:ascii="Times New Roman" w:eastAsia="Arial" w:hAnsi="Times New Roman" w:cs="Times New Roman"/>
          <w:color w:val="222222"/>
        </w:rPr>
        <w:t>here are separate sleeping areas for males and females. Males ARE NOT allowed in the female sleeping areas at any time and vice versa.</w:t>
      </w:r>
      <w:r w:rsidRPr="00BC2DAE">
        <w:rPr>
          <w:rFonts w:ascii="Times New Roman" w:eastAsia="Arial" w:hAnsi="Times New Roman" w:cs="Times New Roman"/>
        </w:rPr>
        <w:t xml:space="preserve"> </w:t>
      </w:r>
    </w:p>
    <w:p w14:paraId="3990B895" w14:textId="77777777" w:rsidR="00A65191" w:rsidRPr="00BC2DAE" w:rsidRDefault="00A65191" w:rsidP="00A65191">
      <w:pPr>
        <w:numPr>
          <w:ilvl w:val="0"/>
          <w:numId w:val="2"/>
        </w:numPr>
        <w:spacing w:after="4" w:line="304" w:lineRule="auto"/>
        <w:ind w:hanging="233"/>
        <w:jc w:val="both"/>
        <w:rPr>
          <w:rFonts w:ascii="Times New Roman" w:hAnsi="Times New Roman" w:cs="Times New Roman"/>
        </w:rPr>
      </w:pPr>
      <w:r w:rsidRPr="00BC2DAE">
        <w:rPr>
          <w:rFonts w:ascii="Times New Roman" w:eastAsia="Arial" w:hAnsi="Times New Roman" w:cs="Times New Roman"/>
          <w:color w:val="222222"/>
        </w:rPr>
        <w:t>Cell phones will only be used during scheduled recreational times. Items used during unauthorized times will be confiscated and returned at the end of the conference.</w:t>
      </w:r>
      <w:r w:rsidRPr="00BC2DAE">
        <w:rPr>
          <w:rFonts w:ascii="Times New Roman" w:eastAsia="Arial" w:hAnsi="Times New Roman" w:cs="Times New Roman"/>
        </w:rPr>
        <w:t xml:space="preserve"> </w:t>
      </w:r>
    </w:p>
    <w:p w14:paraId="0005FDCE" w14:textId="77777777" w:rsidR="00A65191" w:rsidRPr="00BC2DAE" w:rsidRDefault="00A65191" w:rsidP="00A65191">
      <w:pPr>
        <w:numPr>
          <w:ilvl w:val="0"/>
          <w:numId w:val="2"/>
        </w:numPr>
        <w:spacing w:after="52" w:line="250" w:lineRule="auto"/>
        <w:ind w:hanging="233"/>
        <w:jc w:val="both"/>
        <w:rPr>
          <w:rFonts w:ascii="Times New Roman" w:hAnsi="Times New Roman" w:cs="Times New Roman"/>
        </w:rPr>
      </w:pPr>
      <w:r w:rsidRPr="00BC2DAE">
        <w:rPr>
          <w:rFonts w:ascii="Times New Roman" w:eastAsia="Arial" w:hAnsi="Times New Roman" w:cs="Times New Roman"/>
          <w:color w:val="222222"/>
        </w:rPr>
        <w:t>Recreational activities are limited to those periods of the day on the schedule.</w:t>
      </w:r>
    </w:p>
    <w:p w14:paraId="00E67ADE" w14:textId="77777777" w:rsidR="00A65191" w:rsidRPr="00A50AD2" w:rsidRDefault="00A65191" w:rsidP="00A65191">
      <w:pPr>
        <w:numPr>
          <w:ilvl w:val="0"/>
          <w:numId w:val="2"/>
        </w:numPr>
        <w:spacing w:after="4" w:line="306" w:lineRule="auto"/>
        <w:ind w:hanging="233"/>
        <w:jc w:val="both"/>
        <w:rPr>
          <w:rFonts w:ascii="Times New Roman" w:hAnsi="Times New Roman" w:cs="Times New Roman"/>
        </w:rPr>
      </w:pPr>
      <w:r w:rsidRPr="00BC2DAE">
        <w:rPr>
          <w:rFonts w:ascii="Times New Roman" w:eastAsia="Arial" w:hAnsi="Times New Roman" w:cs="Times New Roman"/>
          <w:color w:val="222222"/>
        </w:rPr>
        <w:t xml:space="preserve">If any person is injured or becomes ill, I will not move him/ her. I will contact a camp staff member or a Rotarian. </w:t>
      </w:r>
    </w:p>
    <w:p w14:paraId="25043E83" w14:textId="77777777" w:rsidR="00A65191" w:rsidRPr="00BC2DAE" w:rsidRDefault="00A65191" w:rsidP="00A65191">
      <w:pPr>
        <w:numPr>
          <w:ilvl w:val="0"/>
          <w:numId w:val="2"/>
        </w:numPr>
        <w:spacing w:after="4" w:line="306" w:lineRule="auto"/>
        <w:ind w:hanging="233"/>
        <w:jc w:val="both"/>
        <w:rPr>
          <w:rFonts w:ascii="Times New Roman" w:hAnsi="Times New Roman" w:cs="Times New Roman"/>
        </w:rPr>
      </w:pPr>
      <w:r w:rsidRPr="00BC2DAE">
        <w:rPr>
          <w:rFonts w:ascii="Times New Roman" w:eastAsia="Arial" w:hAnsi="Times New Roman" w:cs="Times New Roman"/>
          <w:color w:val="222222"/>
        </w:rPr>
        <w:t>I will report any damage or breakage immediately to my team facilitator, or any Rotarian. All participants are responsible for taking care of the camp facilities.</w:t>
      </w:r>
      <w:r w:rsidRPr="00BC2DAE">
        <w:rPr>
          <w:rFonts w:ascii="Times New Roman" w:eastAsia="Arial" w:hAnsi="Times New Roman" w:cs="Times New Roman"/>
        </w:rPr>
        <w:t xml:space="preserve"> </w:t>
      </w:r>
    </w:p>
    <w:p w14:paraId="2EDF0100" w14:textId="77777777" w:rsidR="00A65191" w:rsidRPr="00BC2DAE" w:rsidRDefault="00A65191" w:rsidP="00A65191">
      <w:pPr>
        <w:numPr>
          <w:ilvl w:val="0"/>
          <w:numId w:val="3"/>
        </w:numPr>
        <w:spacing w:after="59" w:line="250" w:lineRule="auto"/>
        <w:ind w:hanging="346"/>
        <w:jc w:val="both"/>
        <w:rPr>
          <w:rFonts w:ascii="Times New Roman" w:hAnsi="Times New Roman" w:cs="Times New Roman"/>
        </w:rPr>
      </w:pPr>
      <w:r w:rsidRPr="00BC2DAE">
        <w:rPr>
          <w:rFonts w:ascii="Times New Roman" w:eastAsia="Arial" w:hAnsi="Times New Roman" w:cs="Times New Roman"/>
          <w:color w:val="222222"/>
        </w:rPr>
        <w:t>Use of tobacco products (this includes E-cigarettes, vape pens, etc.) is prohibited by all students.</w:t>
      </w:r>
    </w:p>
    <w:p w14:paraId="3C3617E5" w14:textId="77777777" w:rsidR="00A65191" w:rsidRPr="00BC2DAE" w:rsidRDefault="00A65191" w:rsidP="00A65191">
      <w:pPr>
        <w:numPr>
          <w:ilvl w:val="0"/>
          <w:numId w:val="3"/>
        </w:numPr>
        <w:spacing w:after="4" w:line="304" w:lineRule="auto"/>
        <w:ind w:hanging="346"/>
        <w:jc w:val="both"/>
        <w:rPr>
          <w:rFonts w:ascii="Times New Roman" w:hAnsi="Times New Roman" w:cs="Times New Roman"/>
        </w:rPr>
      </w:pPr>
      <w:r w:rsidRPr="00BC2DAE">
        <w:rPr>
          <w:rFonts w:ascii="Times New Roman" w:eastAsia="Arial" w:hAnsi="Times New Roman" w:cs="Times New Roman"/>
          <w:color w:val="222222"/>
        </w:rPr>
        <w:t>Any medications, whether prescribed or “over the counter”, must be identified on the container. Unidentified medications found will be confiscated.</w:t>
      </w:r>
      <w:r w:rsidRPr="00BC2DAE">
        <w:rPr>
          <w:rFonts w:ascii="Times New Roman" w:eastAsia="Arial" w:hAnsi="Times New Roman" w:cs="Times New Roman"/>
        </w:rPr>
        <w:t xml:space="preserve"> </w:t>
      </w:r>
    </w:p>
    <w:p w14:paraId="023F7D31" w14:textId="77777777" w:rsidR="00A65191" w:rsidRPr="00BC2DAE" w:rsidRDefault="00A65191" w:rsidP="00A65191">
      <w:pPr>
        <w:numPr>
          <w:ilvl w:val="0"/>
          <w:numId w:val="3"/>
        </w:numPr>
        <w:spacing w:after="4" w:line="301" w:lineRule="auto"/>
        <w:ind w:hanging="346"/>
        <w:jc w:val="both"/>
        <w:rPr>
          <w:rFonts w:ascii="Times New Roman" w:hAnsi="Times New Roman" w:cs="Times New Roman"/>
        </w:rPr>
      </w:pPr>
      <w:r w:rsidRPr="00BC2DAE">
        <w:rPr>
          <w:rFonts w:ascii="Times New Roman" w:eastAsia="Arial" w:hAnsi="Times New Roman" w:cs="Times New Roman"/>
          <w:color w:val="222222"/>
        </w:rPr>
        <w:t>Alcohol, weapons, and illegal drugs are prohibited. Any of these items found in the possession of any participant will be confiscated. The participant will be immediately dismissed from the conference and reported to the proper law enforcement authority.</w:t>
      </w:r>
      <w:r w:rsidRPr="00BC2DAE">
        <w:rPr>
          <w:rFonts w:ascii="Times New Roman" w:eastAsia="Arial" w:hAnsi="Times New Roman" w:cs="Times New Roman"/>
        </w:rPr>
        <w:t xml:space="preserve"> </w:t>
      </w:r>
    </w:p>
    <w:p w14:paraId="58B281D6" w14:textId="77777777" w:rsidR="00A65191" w:rsidRPr="00BC2DAE" w:rsidRDefault="00A65191" w:rsidP="00A65191">
      <w:pPr>
        <w:numPr>
          <w:ilvl w:val="0"/>
          <w:numId w:val="3"/>
        </w:numPr>
        <w:spacing w:after="4" w:line="304" w:lineRule="auto"/>
        <w:ind w:hanging="346"/>
        <w:jc w:val="both"/>
        <w:rPr>
          <w:rFonts w:ascii="Times New Roman" w:hAnsi="Times New Roman" w:cs="Times New Roman"/>
        </w:rPr>
      </w:pPr>
      <w:r w:rsidRPr="00BC2DAE">
        <w:rPr>
          <w:rFonts w:ascii="Times New Roman" w:eastAsia="Arial" w:hAnsi="Times New Roman" w:cs="Times New Roman"/>
          <w:color w:val="222222"/>
        </w:rPr>
        <w:t>Foul or abusive language, including anything discriminatory or harassing in nature, will not be tolerated nor will physical violence or threats of physical violence.</w:t>
      </w:r>
      <w:r w:rsidRPr="00BC2DAE">
        <w:rPr>
          <w:rFonts w:ascii="Times New Roman" w:eastAsia="Arial" w:hAnsi="Times New Roman" w:cs="Times New Roman"/>
        </w:rPr>
        <w:t xml:space="preserve"> </w:t>
      </w:r>
    </w:p>
    <w:p w14:paraId="532BE20F" w14:textId="77777777" w:rsidR="00A65191" w:rsidRPr="00BC2DAE" w:rsidRDefault="00A65191" w:rsidP="00A65191">
      <w:pPr>
        <w:numPr>
          <w:ilvl w:val="0"/>
          <w:numId w:val="3"/>
        </w:numPr>
        <w:spacing w:after="55" w:line="250" w:lineRule="auto"/>
        <w:ind w:hanging="346"/>
        <w:jc w:val="both"/>
        <w:rPr>
          <w:rFonts w:ascii="Times New Roman" w:hAnsi="Times New Roman" w:cs="Times New Roman"/>
        </w:rPr>
      </w:pPr>
      <w:r w:rsidRPr="00BC2DAE">
        <w:rPr>
          <w:rFonts w:ascii="Times New Roman" w:eastAsia="Arial" w:hAnsi="Times New Roman" w:cs="Times New Roman"/>
          <w:color w:val="222222"/>
        </w:rPr>
        <w:t>Any sexual or lewd conduct will be considered unacceptable behavior.</w:t>
      </w:r>
    </w:p>
    <w:p w14:paraId="558C38D5" w14:textId="77777777" w:rsidR="00A65191" w:rsidRPr="00BC2DAE" w:rsidRDefault="00A65191" w:rsidP="00A65191">
      <w:pPr>
        <w:numPr>
          <w:ilvl w:val="0"/>
          <w:numId w:val="3"/>
        </w:numPr>
        <w:spacing w:after="52" w:line="250" w:lineRule="auto"/>
        <w:ind w:hanging="346"/>
        <w:jc w:val="both"/>
        <w:rPr>
          <w:rFonts w:ascii="Times New Roman" w:hAnsi="Times New Roman" w:cs="Times New Roman"/>
        </w:rPr>
      </w:pPr>
      <w:r w:rsidRPr="00BC2DAE">
        <w:rPr>
          <w:rFonts w:ascii="Times New Roman" w:eastAsia="Arial" w:hAnsi="Times New Roman" w:cs="Times New Roman"/>
          <w:color w:val="222222"/>
        </w:rPr>
        <w:t>I MAY NOT leave the camp area for any reason without the permission of a staff member.</w:t>
      </w:r>
    </w:p>
    <w:p w14:paraId="7F6D25FB" w14:textId="77777777" w:rsidR="00A65191" w:rsidRPr="00BC2DAE" w:rsidRDefault="00A65191" w:rsidP="00A65191">
      <w:pPr>
        <w:numPr>
          <w:ilvl w:val="0"/>
          <w:numId w:val="3"/>
        </w:numPr>
        <w:spacing w:after="4" w:line="301" w:lineRule="auto"/>
        <w:ind w:hanging="346"/>
        <w:jc w:val="both"/>
        <w:rPr>
          <w:rFonts w:ascii="Times New Roman" w:hAnsi="Times New Roman" w:cs="Times New Roman"/>
        </w:rPr>
      </w:pPr>
      <w:r w:rsidRPr="00BC2DAE">
        <w:rPr>
          <w:rFonts w:ascii="Times New Roman" w:eastAsia="Arial" w:hAnsi="Times New Roman" w:cs="Times New Roman"/>
          <w:color w:val="222222"/>
        </w:rPr>
        <w:t>Confidentiality is important. Anything I have shared or heard within my group should remain in the group. However, I understand that counselors are mandated by law to report any suicidal or abuse issues to the proper authorities.</w:t>
      </w:r>
      <w:r w:rsidRPr="00BC2DAE">
        <w:rPr>
          <w:rFonts w:ascii="Times New Roman" w:eastAsia="Arial" w:hAnsi="Times New Roman" w:cs="Times New Roman"/>
        </w:rPr>
        <w:t xml:space="preserve"> </w:t>
      </w:r>
    </w:p>
    <w:p w14:paraId="19570FE3" w14:textId="77777777" w:rsidR="00A65191" w:rsidRPr="00BC2DAE" w:rsidRDefault="00A65191" w:rsidP="00A65191">
      <w:pPr>
        <w:numPr>
          <w:ilvl w:val="0"/>
          <w:numId w:val="3"/>
        </w:numPr>
        <w:spacing w:after="235" w:line="250" w:lineRule="auto"/>
        <w:ind w:hanging="346"/>
        <w:jc w:val="both"/>
        <w:rPr>
          <w:rFonts w:ascii="Times New Roman" w:hAnsi="Times New Roman" w:cs="Times New Roman"/>
        </w:rPr>
      </w:pPr>
      <w:r w:rsidRPr="00BC2DAE">
        <w:rPr>
          <w:rFonts w:ascii="Times New Roman" w:eastAsia="Arial" w:hAnsi="Times New Roman" w:cs="Times New Roman"/>
          <w:color w:val="222222"/>
        </w:rPr>
        <w:t>I am to conduct myself in a manner which will reflect positivity on my school and Rotary International.</w:t>
      </w:r>
    </w:p>
    <w:p w14:paraId="3C093B20" w14:textId="77777777" w:rsidR="00A65191" w:rsidRPr="00BC2DAE" w:rsidRDefault="00A65191" w:rsidP="00A65191">
      <w:pPr>
        <w:pStyle w:val="Heading1"/>
        <w:ind w:right="876"/>
        <w:rPr>
          <w:rFonts w:ascii="Times New Roman" w:hAnsi="Times New Roman" w:cs="Times New Roman"/>
          <w:b/>
          <w:bCs/>
          <w:sz w:val="22"/>
        </w:rPr>
      </w:pPr>
      <w:r w:rsidRPr="00BC2DAE">
        <w:rPr>
          <w:rFonts w:ascii="Times New Roman" w:hAnsi="Times New Roman" w:cs="Times New Roman"/>
          <w:b/>
          <w:bCs/>
          <w:sz w:val="22"/>
        </w:rPr>
        <w:lastRenderedPageBreak/>
        <w:t>I have the Code of Conduct and do hereby agree and commit to honor it. Should my conduct be considered unacceptable at any time, per the discretion of conference officials, or should I violate any of the rules listed above, I understand that I will be dismissed from the conference and will be sent home at my parent’s or guardian’s expense.</w:t>
      </w:r>
    </w:p>
    <w:p w14:paraId="492E154A" w14:textId="77777777" w:rsidR="00A65191" w:rsidRPr="00BC2DAE" w:rsidRDefault="00A65191" w:rsidP="00A65191">
      <w:pPr>
        <w:pStyle w:val="Heading1"/>
        <w:ind w:right="876"/>
        <w:rPr>
          <w:rFonts w:ascii="Times New Roman" w:hAnsi="Times New Roman" w:cs="Times New Roman"/>
          <w:sz w:val="22"/>
        </w:rPr>
      </w:pPr>
    </w:p>
    <w:p w14:paraId="07F3897C" w14:textId="77777777" w:rsidR="00A65191" w:rsidRPr="00BC2DAE" w:rsidRDefault="00A65191" w:rsidP="00A65191">
      <w:pPr>
        <w:rPr>
          <w:rFonts w:ascii="Times New Roman" w:hAnsi="Times New Roman" w:cs="Times New Roman"/>
        </w:rPr>
      </w:pPr>
      <w:r w:rsidRPr="00BC2DAE">
        <w:rPr>
          <w:rFonts w:ascii="Times New Roman" w:hAnsi="Times New Roman" w:cs="Times New Roman"/>
        </w:rPr>
        <w:t>______________________________________</w:t>
      </w:r>
      <w:r w:rsidRPr="00BC2DAE">
        <w:rPr>
          <w:rFonts w:ascii="Times New Roman" w:hAnsi="Times New Roman" w:cs="Times New Roman"/>
        </w:rPr>
        <w:tab/>
      </w:r>
      <w:r w:rsidRPr="00BC2DAE">
        <w:rPr>
          <w:rFonts w:ascii="Times New Roman" w:hAnsi="Times New Roman" w:cs="Times New Roman"/>
        </w:rPr>
        <w:tab/>
      </w:r>
      <w:r w:rsidRPr="00BC2DAE">
        <w:rPr>
          <w:rFonts w:ascii="Times New Roman" w:hAnsi="Times New Roman" w:cs="Times New Roman"/>
        </w:rPr>
        <w:tab/>
      </w:r>
      <w:r w:rsidRPr="00BC2DAE">
        <w:rPr>
          <w:rFonts w:ascii="Times New Roman" w:hAnsi="Times New Roman" w:cs="Times New Roman"/>
        </w:rPr>
        <w:tab/>
      </w:r>
      <w:sdt>
        <w:sdtPr>
          <w:rPr>
            <w:rFonts w:ascii="Times New Roman" w:hAnsi="Times New Roman" w:cs="Times New Roman"/>
          </w:rPr>
          <w:id w:val="1782836716"/>
          <w:placeholder>
            <w:docPart w:val="EF744D9F9D334DE6A376FA284CCFD353"/>
          </w:placeholder>
          <w:showingPlcHdr/>
        </w:sdtPr>
        <w:sdtContent>
          <w:r w:rsidRPr="00B40576">
            <w:rPr>
              <w:rStyle w:val="PlaceholderText"/>
              <w:highlight w:val="yellow"/>
            </w:rPr>
            <w:t>Click or tap here to enter text.</w:t>
          </w:r>
        </w:sdtContent>
      </w:sdt>
      <w:r w:rsidRPr="00BC2DAE">
        <w:rPr>
          <w:rFonts w:ascii="Times New Roman" w:hAnsi="Times New Roman" w:cs="Times New Roman"/>
        </w:rPr>
        <w:t xml:space="preserve"> </w:t>
      </w:r>
    </w:p>
    <w:p w14:paraId="24EE061B" w14:textId="77777777" w:rsidR="00A65191" w:rsidRPr="00BC2DAE" w:rsidRDefault="00A65191" w:rsidP="00A65191">
      <w:pPr>
        <w:rPr>
          <w:rFonts w:ascii="Times New Roman" w:hAnsi="Times New Roman" w:cs="Times New Roman"/>
        </w:rPr>
      </w:pPr>
      <w:r w:rsidRPr="00BC2DAE">
        <w:rPr>
          <w:rFonts w:ascii="Times New Roman" w:hAnsi="Times New Roman" w:cs="Times New Roman"/>
        </w:rPr>
        <w:t>Conference Participant Signature</w:t>
      </w:r>
      <w:r w:rsidRPr="00BC2DAE">
        <w:rPr>
          <w:rFonts w:ascii="Times New Roman" w:hAnsi="Times New Roman" w:cs="Times New Roman"/>
        </w:rPr>
        <w:tab/>
      </w:r>
      <w:r w:rsidRPr="00BC2DAE">
        <w:rPr>
          <w:rFonts w:ascii="Times New Roman" w:hAnsi="Times New Roman" w:cs="Times New Roman"/>
        </w:rPr>
        <w:tab/>
      </w:r>
      <w:r w:rsidRPr="00BC2DAE">
        <w:rPr>
          <w:rFonts w:ascii="Times New Roman" w:hAnsi="Times New Roman" w:cs="Times New Roman"/>
        </w:rPr>
        <w:tab/>
      </w:r>
      <w:r w:rsidRPr="00BC2DAE">
        <w:rPr>
          <w:rFonts w:ascii="Times New Roman" w:hAnsi="Times New Roman" w:cs="Times New Roman"/>
        </w:rPr>
        <w:tab/>
      </w:r>
      <w:r w:rsidRPr="00BC2DAE">
        <w:rPr>
          <w:rFonts w:ascii="Times New Roman" w:hAnsi="Times New Roman" w:cs="Times New Roman"/>
        </w:rPr>
        <w:tab/>
        <w:t>Date</w:t>
      </w:r>
    </w:p>
    <w:p w14:paraId="5A6D0C27" w14:textId="77777777" w:rsidR="00A65191" w:rsidRDefault="00A65191" w:rsidP="00A65191">
      <w:pPr>
        <w:rPr>
          <w:rFonts w:ascii="Times New Roman" w:hAnsi="Times New Roman" w:cs="Times New Roman"/>
        </w:rPr>
      </w:pPr>
      <w:r w:rsidRPr="00BC2DAE">
        <w:rPr>
          <w:rFonts w:ascii="Times New Roman" w:hAnsi="Times New Roman" w:cs="Times New Roman"/>
        </w:rPr>
        <w:t>_______________________________________</w:t>
      </w:r>
      <w:r w:rsidRPr="00BC2DAE">
        <w:rPr>
          <w:rFonts w:ascii="Times New Roman" w:hAnsi="Times New Roman" w:cs="Times New Roman"/>
        </w:rPr>
        <w:tab/>
      </w:r>
      <w:r w:rsidRPr="00BC2DAE">
        <w:rPr>
          <w:rFonts w:ascii="Times New Roman" w:hAnsi="Times New Roman" w:cs="Times New Roman"/>
        </w:rPr>
        <w:tab/>
      </w:r>
      <w:r w:rsidRPr="00BC2DAE">
        <w:rPr>
          <w:rFonts w:ascii="Times New Roman" w:hAnsi="Times New Roman" w:cs="Times New Roman"/>
        </w:rPr>
        <w:tab/>
      </w:r>
      <w:r w:rsidRPr="00BC2DAE">
        <w:rPr>
          <w:rFonts w:ascii="Times New Roman" w:hAnsi="Times New Roman" w:cs="Times New Roman"/>
        </w:rPr>
        <w:tab/>
      </w:r>
      <w:sdt>
        <w:sdtPr>
          <w:rPr>
            <w:rFonts w:ascii="Times New Roman" w:hAnsi="Times New Roman" w:cs="Times New Roman"/>
          </w:rPr>
          <w:id w:val="-1606182723"/>
          <w:placeholder>
            <w:docPart w:val="5DA2FAC14642448C9ED58C162A604B6F"/>
          </w:placeholder>
          <w:showingPlcHdr/>
        </w:sdtPr>
        <w:sdtContent>
          <w:r w:rsidRPr="00B40576">
            <w:rPr>
              <w:rStyle w:val="PlaceholderText"/>
              <w:highlight w:val="yellow"/>
            </w:rPr>
            <w:t>Click or tap here to enter text.</w:t>
          </w:r>
        </w:sdtContent>
      </w:sdt>
      <w:r>
        <w:rPr>
          <w:rFonts w:ascii="Times New Roman" w:hAnsi="Times New Roman" w:cs="Times New Roman"/>
        </w:rPr>
        <w:t xml:space="preserve"> </w:t>
      </w:r>
    </w:p>
    <w:p w14:paraId="247825E9" w14:textId="77777777" w:rsidR="00A65191" w:rsidRDefault="00A65191" w:rsidP="00A65191">
      <w:pPr>
        <w:rPr>
          <w:rFonts w:ascii="Times New Roman" w:hAnsi="Times New Roman" w:cs="Times New Roman"/>
        </w:rPr>
      </w:pPr>
      <w:r w:rsidRPr="00BC2DAE">
        <w:rPr>
          <w:rFonts w:ascii="Times New Roman" w:hAnsi="Times New Roman" w:cs="Times New Roman"/>
        </w:rPr>
        <w:t xml:space="preserve">Parent / Guardian Signature </w:t>
      </w:r>
      <w:r w:rsidRPr="00BC2DAE">
        <w:rPr>
          <w:rFonts w:ascii="Times New Roman" w:hAnsi="Times New Roman" w:cs="Times New Roman"/>
        </w:rPr>
        <w:tab/>
      </w:r>
      <w:r w:rsidRPr="00BC2DAE">
        <w:rPr>
          <w:rFonts w:ascii="Times New Roman" w:hAnsi="Times New Roman" w:cs="Times New Roman"/>
        </w:rPr>
        <w:tab/>
      </w:r>
      <w:r w:rsidRPr="00BC2DAE">
        <w:rPr>
          <w:rFonts w:ascii="Times New Roman" w:hAnsi="Times New Roman" w:cs="Times New Roman"/>
        </w:rPr>
        <w:tab/>
      </w:r>
      <w:r w:rsidRPr="00BC2DAE">
        <w:rPr>
          <w:rFonts w:ascii="Times New Roman" w:hAnsi="Times New Roman" w:cs="Times New Roman"/>
        </w:rPr>
        <w:tab/>
      </w:r>
      <w:r w:rsidRPr="00BC2DAE">
        <w:rPr>
          <w:rFonts w:ascii="Times New Roman" w:hAnsi="Times New Roman" w:cs="Times New Roman"/>
        </w:rPr>
        <w:tab/>
      </w:r>
      <w:r w:rsidRPr="00BC2DAE">
        <w:rPr>
          <w:rFonts w:ascii="Times New Roman" w:hAnsi="Times New Roman" w:cs="Times New Roman"/>
        </w:rPr>
        <w:tab/>
        <w:t>Date</w:t>
      </w:r>
    </w:p>
    <w:p w14:paraId="30532B25" w14:textId="77777777" w:rsidR="00A65191" w:rsidRPr="003B0507" w:rsidRDefault="00A65191" w:rsidP="00A65191">
      <w:pPr>
        <w:shd w:val="clear" w:color="auto" w:fill="FFFFFF"/>
        <w:spacing w:after="0" w:line="240" w:lineRule="auto"/>
        <w:textAlignment w:val="baseline"/>
        <w:rPr>
          <w:b/>
          <w:bCs/>
        </w:rPr>
      </w:pPr>
      <w:r w:rsidRPr="00B103BA">
        <w:rPr>
          <w:rFonts w:ascii="Times New Roman" w:hAnsi="Times New Roman" w:cs="Times New Roman"/>
          <w:sz w:val="20"/>
          <w:szCs w:val="20"/>
          <w:highlight w:val="yellow"/>
        </w:rPr>
        <w:t xml:space="preserve">Send Applications To:  </w:t>
      </w:r>
      <w:r>
        <w:rPr>
          <w:rFonts w:ascii="Times New Roman" w:hAnsi="Times New Roman" w:cs="Times New Roman"/>
          <w:b/>
          <w:bCs/>
          <w:sz w:val="20"/>
          <w:szCs w:val="20"/>
          <w:highlight w:val="yellow"/>
        </w:rPr>
        <w:t>Bob</w:t>
      </w:r>
      <w:r w:rsidRPr="00B103BA">
        <w:rPr>
          <w:rFonts w:ascii="Times New Roman" w:hAnsi="Times New Roman" w:cs="Times New Roman"/>
          <w:b/>
          <w:bCs/>
          <w:sz w:val="20"/>
          <w:szCs w:val="20"/>
          <w:highlight w:val="yellow"/>
        </w:rPr>
        <w:t xml:space="preserve"> Kelley</w:t>
      </w:r>
      <w:r w:rsidRPr="00B103BA">
        <w:rPr>
          <w:rFonts w:ascii="Times New Roman" w:eastAsiaTheme="minorHAnsi" w:hAnsi="Times New Roman" w:cs="Times New Roman"/>
          <w:b/>
          <w:bCs/>
          <w:color w:val="auto"/>
          <w:kern w:val="0"/>
          <w:sz w:val="20"/>
          <w:szCs w:val="20"/>
          <w:highlight w:val="yellow"/>
          <w14:ligatures w14:val="none"/>
        </w:rPr>
        <w:t xml:space="preserve"> – RYLA Chair </w:t>
      </w:r>
      <w:r w:rsidRPr="00B103BA">
        <w:rPr>
          <w:rFonts w:ascii="Times New Roman" w:eastAsiaTheme="minorHAnsi" w:hAnsi="Times New Roman" w:cs="Times New Roman"/>
          <w:b/>
          <w:bCs/>
          <w:color w:val="auto"/>
          <w:kern w:val="0"/>
          <w:sz w:val="20"/>
          <w:szCs w:val="20"/>
          <w14:ligatures w14:val="none"/>
        </w:rPr>
        <w:t xml:space="preserve"> </w:t>
      </w:r>
      <w:r>
        <w:rPr>
          <w:rFonts w:ascii="Times New Roman" w:eastAsiaTheme="minorHAnsi" w:hAnsi="Times New Roman" w:cs="Times New Roman"/>
          <w:b/>
          <w:bCs/>
          <w:color w:val="auto"/>
          <w:kern w:val="0"/>
          <w:sz w:val="20"/>
          <w:szCs w:val="20"/>
          <w14:ligatures w14:val="none"/>
        </w:rPr>
        <w:t xml:space="preserve">  </w:t>
      </w:r>
      <w:r w:rsidRPr="00B103BA">
        <w:rPr>
          <w:rFonts w:ascii="Times New Roman" w:eastAsiaTheme="minorHAnsi" w:hAnsi="Times New Roman" w:cs="Times New Roman"/>
          <w:b/>
          <w:bCs/>
          <w:color w:val="auto"/>
          <w:kern w:val="0"/>
          <w:sz w:val="20"/>
          <w:szCs w:val="20"/>
          <w14:ligatures w14:val="none"/>
        </w:rPr>
        <w:t xml:space="preserve"> </w:t>
      </w:r>
      <w:hyperlink r:id="rId8" w:history="1">
        <w:r w:rsidRPr="00854966">
          <w:rPr>
            <w:rStyle w:val="Hyperlink"/>
            <w:rFonts w:ascii="Times New Roman" w:eastAsia="Times New Roman" w:hAnsi="Times New Roman" w:cs="Times New Roman"/>
            <w:kern w:val="0"/>
            <w:sz w:val="20"/>
            <w:szCs w:val="20"/>
            <w:bdr w:val="none" w:sz="0" w:space="0" w:color="auto" w:frame="1"/>
            <w14:ligatures w14:val="none"/>
          </w:rPr>
          <w:t>rylachair6880@gmail.com</w:t>
        </w:r>
      </w:hyperlink>
      <w:r>
        <w:rPr>
          <w:rFonts w:ascii="Times New Roman" w:eastAsia="Times New Roman" w:hAnsi="Times New Roman" w:cs="Times New Roman"/>
          <w:color w:val="0C3C7C"/>
          <w:kern w:val="0"/>
          <w:sz w:val="20"/>
          <w:szCs w:val="20"/>
          <w:u w:val="single"/>
          <w:bdr w:val="none" w:sz="0" w:space="0" w:color="auto" w:frame="1"/>
          <w14:ligatures w14:val="none"/>
        </w:rPr>
        <w:t xml:space="preserve">    </w:t>
      </w:r>
      <w:r w:rsidRPr="00510DF6">
        <w:rPr>
          <w:rFonts w:ascii="Times New Roman" w:eastAsia="Times New Roman" w:hAnsi="Times New Roman" w:cs="Times New Roman"/>
          <w:b/>
          <w:bCs/>
          <w:color w:val="0C3C7C"/>
          <w:kern w:val="0"/>
          <w:sz w:val="20"/>
          <w:szCs w:val="20"/>
          <w:bdr w:val="none" w:sz="0" w:space="0" w:color="auto" w:frame="1"/>
          <w14:ligatures w14:val="none"/>
        </w:rPr>
        <w:t>334-327-0712</w:t>
      </w:r>
      <w:r>
        <w:rPr>
          <w:rFonts w:ascii="Times New Roman" w:eastAsia="Times New Roman" w:hAnsi="Times New Roman" w:cs="Times New Roman"/>
          <w:b/>
          <w:bCs/>
          <w:color w:val="0C3C7C"/>
          <w:kern w:val="0"/>
          <w:sz w:val="20"/>
          <w:szCs w:val="20"/>
          <w:bdr w:val="none" w:sz="0" w:space="0" w:color="auto" w:frame="1"/>
          <w14:ligatures w14:val="none"/>
        </w:rPr>
        <w:t xml:space="preserve"> </w:t>
      </w:r>
      <w:r w:rsidRPr="003B0507">
        <w:rPr>
          <w:b/>
          <w:bCs/>
        </w:rPr>
        <w:t>4330 AL HWY 22W, Selma, AL 36701</w:t>
      </w:r>
    </w:p>
    <w:p w14:paraId="01AAF992" w14:textId="77777777" w:rsidR="00A65191" w:rsidRPr="00B103BA" w:rsidRDefault="00A65191" w:rsidP="00A65191">
      <w:pPr>
        <w:shd w:val="clear" w:color="auto" w:fill="FFFFFF"/>
        <w:spacing w:after="0" w:line="240" w:lineRule="auto"/>
        <w:textAlignment w:val="baseline"/>
        <w:rPr>
          <w:sz w:val="20"/>
          <w:szCs w:val="20"/>
        </w:rPr>
      </w:pPr>
      <w:r w:rsidRPr="00B103BA">
        <w:rPr>
          <w:rFonts w:ascii="Times New Roman" w:eastAsia="Times New Roman" w:hAnsi="Times New Roman" w:cs="Times New Roman"/>
          <w:color w:val="333333"/>
          <w:kern w:val="0"/>
          <w:sz w:val="20"/>
          <w:szCs w:val="20"/>
          <w14:ligatures w14:val="none"/>
        </w:rPr>
        <w:t xml:space="preserve">Camp ASCCA website:  </w:t>
      </w:r>
      <w:hyperlink r:id="rId9" w:history="1">
        <w:r w:rsidRPr="00B103BA">
          <w:rPr>
            <w:rStyle w:val="Hyperlink"/>
            <w:sz w:val="20"/>
            <w:szCs w:val="20"/>
          </w:rPr>
          <w:t>https://www.campascca.org</w:t>
        </w:r>
      </w:hyperlink>
      <w:r w:rsidRPr="00B103BA">
        <w:rPr>
          <w:sz w:val="20"/>
          <w:szCs w:val="20"/>
        </w:rPr>
        <w:t xml:space="preserve">    RYLA Link on District Website:  </w:t>
      </w:r>
      <w:hyperlink r:id="rId10" w:history="1">
        <w:r w:rsidRPr="00B103BA">
          <w:rPr>
            <w:rStyle w:val="Hyperlink"/>
            <w:sz w:val="20"/>
            <w:szCs w:val="20"/>
          </w:rPr>
          <w:t>https://www.district6880.org</w:t>
        </w:r>
      </w:hyperlink>
      <w:r w:rsidRPr="00B103BA">
        <w:rPr>
          <w:sz w:val="20"/>
          <w:szCs w:val="20"/>
        </w:rPr>
        <w:t>/ryla/</w:t>
      </w:r>
    </w:p>
    <w:p w14:paraId="6E58D509" w14:textId="77777777" w:rsidR="005001AF" w:rsidRDefault="005001AF"/>
    <w:sectPr w:rsidR="005001A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06E6C" w14:textId="77777777" w:rsidR="00A65191" w:rsidRDefault="00A65191" w:rsidP="00A65191">
      <w:pPr>
        <w:spacing w:after="0" w:line="240" w:lineRule="auto"/>
      </w:pPr>
      <w:r>
        <w:separator/>
      </w:r>
    </w:p>
  </w:endnote>
  <w:endnote w:type="continuationSeparator" w:id="0">
    <w:p w14:paraId="3B35DCB9" w14:textId="77777777" w:rsidR="00A65191" w:rsidRDefault="00A65191" w:rsidP="00A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404558"/>
      <w:docPartObj>
        <w:docPartGallery w:val="Page Numbers (Bottom of Page)"/>
        <w:docPartUnique/>
      </w:docPartObj>
    </w:sdtPr>
    <w:sdtContent>
      <w:sdt>
        <w:sdtPr>
          <w:id w:val="-1705238520"/>
          <w:docPartObj>
            <w:docPartGallery w:val="Page Numbers (Top of Page)"/>
            <w:docPartUnique/>
          </w:docPartObj>
        </w:sdtPr>
        <w:sdtContent>
          <w:p w14:paraId="3FB9E0EF" w14:textId="575512BD" w:rsidR="00A65191" w:rsidRDefault="00A6519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D5D38A" w14:textId="77777777" w:rsidR="00A65191" w:rsidRDefault="00A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6FEFA" w14:textId="77777777" w:rsidR="00A65191" w:rsidRDefault="00A65191" w:rsidP="00A65191">
      <w:pPr>
        <w:spacing w:after="0" w:line="240" w:lineRule="auto"/>
      </w:pPr>
      <w:r>
        <w:separator/>
      </w:r>
    </w:p>
  </w:footnote>
  <w:footnote w:type="continuationSeparator" w:id="0">
    <w:p w14:paraId="0B463752" w14:textId="77777777" w:rsidR="00A65191" w:rsidRDefault="00A65191" w:rsidP="00A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0C49"/>
    <w:multiLevelType w:val="hybridMultilevel"/>
    <w:tmpl w:val="EAB83DB4"/>
    <w:lvl w:ilvl="0" w:tplc="A3E03AEC">
      <w:start w:val="6"/>
      <w:numFmt w:val="decimal"/>
      <w:lvlText w:val="%1."/>
      <w:lvlJc w:val="left"/>
      <w:pPr>
        <w:ind w:left="61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E8E66528">
      <w:start w:val="1"/>
      <w:numFmt w:val="lowerLetter"/>
      <w:lvlText w:val="%2"/>
      <w:lvlJc w:val="left"/>
      <w:pPr>
        <w:ind w:left="133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2" w:tplc="18549368">
      <w:start w:val="1"/>
      <w:numFmt w:val="lowerRoman"/>
      <w:lvlText w:val="%3"/>
      <w:lvlJc w:val="left"/>
      <w:pPr>
        <w:ind w:left="205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3" w:tplc="9658191A">
      <w:start w:val="1"/>
      <w:numFmt w:val="decimal"/>
      <w:lvlText w:val="%4"/>
      <w:lvlJc w:val="left"/>
      <w:pPr>
        <w:ind w:left="277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58B47660">
      <w:start w:val="1"/>
      <w:numFmt w:val="lowerLetter"/>
      <w:lvlText w:val="%5"/>
      <w:lvlJc w:val="left"/>
      <w:pPr>
        <w:ind w:left="349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5" w:tplc="AE64BE14">
      <w:start w:val="1"/>
      <w:numFmt w:val="lowerRoman"/>
      <w:lvlText w:val="%6"/>
      <w:lvlJc w:val="left"/>
      <w:pPr>
        <w:ind w:left="421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6" w:tplc="AAB43646">
      <w:start w:val="1"/>
      <w:numFmt w:val="decimal"/>
      <w:lvlText w:val="%7"/>
      <w:lvlJc w:val="left"/>
      <w:pPr>
        <w:ind w:left="493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970E77C0">
      <w:start w:val="1"/>
      <w:numFmt w:val="lowerLetter"/>
      <w:lvlText w:val="%8"/>
      <w:lvlJc w:val="left"/>
      <w:pPr>
        <w:ind w:left="565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8" w:tplc="82789A20">
      <w:start w:val="1"/>
      <w:numFmt w:val="lowerRoman"/>
      <w:lvlText w:val="%9"/>
      <w:lvlJc w:val="left"/>
      <w:pPr>
        <w:ind w:left="637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abstractNum>
  <w:abstractNum w:abstractNumId="1" w15:restartNumberingAfterBreak="0">
    <w:nsid w:val="04C105B2"/>
    <w:multiLevelType w:val="hybridMultilevel"/>
    <w:tmpl w:val="6370356C"/>
    <w:lvl w:ilvl="0" w:tplc="E66A0B74">
      <w:start w:val="10"/>
      <w:numFmt w:val="decimal"/>
      <w:lvlText w:val="%1."/>
      <w:lvlJc w:val="left"/>
      <w:pPr>
        <w:ind w:left="729"/>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A8F090CA">
      <w:start w:val="1"/>
      <w:numFmt w:val="lowerLetter"/>
      <w:lvlText w:val="%2"/>
      <w:lvlJc w:val="left"/>
      <w:pPr>
        <w:ind w:left="133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2" w:tplc="25A20904">
      <w:start w:val="1"/>
      <w:numFmt w:val="lowerRoman"/>
      <w:lvlText w:val="%3"/>
      <w:lvlJc w:val="left"/>
      <w:pPr>
        <w:ind w:left="205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3" w:tplc="3A760D04">
      <w:start w:val="1"/>
      <w:numFmt w:val="decimal"/>
      <w:lvlText w:val="%4"/>
      <w:lvlJc w:val="left"/>
      <w:pPr>
        <w:ind w:left="277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8F46E60A">
      <w:start w:val="1"/>
      <w:numFmt w:val="lowerLetter"/>
      <w:lvlText w:val="%5"/>
      <w:lvlJc w:val="left"/>
      <w:pPr>
        <w:ind w:left="349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5" w:tplc="96721718">
      <w:start w:val="1"/>
      <w:numFmt w:val="lowerRoman"/>
      <w:lvlText w:val="%6"/>
      <w:lvlJc w:val="left"/>
      <w:pPr>
        <w:ind w:left="421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6" w:tplc="63C85994">
      <w:start w:val="1"/>
      <w:numFmt w:val="decimal"/>
      <w:lvlText w:val="%7"/>
      <w:lvlJc w:val="left"/>
      <w:pPr>
        <w:ind w:left="493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D8888C0E">
      <w:start w:val="1"/>
      <w:numFmt w:val="lowerLetter"/>
      <w:lvlText w:val="%8"/>
      <w:lvlJc w:val="left"/>
      <w:pPr>
        <w:ind w:left="565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8" w:tplc="895278EA">
      <w:start w:val="1"/>
      <w:numFmt w:val="lowerRoman"/>
      <w:lvlText w:val="%9"/>
      <w:lvlJc w:val="left"/>
      <w:pPr>
        <w:ind w:left="637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abstractNum>
  <w:abstractNum w:abstractNumId="2" w15:restartNumberingAfterBreak="0">
    <w:nsid w:val="75103CF2"/>
    <w:multiLevelType w:val="hybridMultilevel"/>
    <w:tmpl w:val="95BCB342"/>
    <w:lvl w:ilvl="0" w:tplc="874ACA60">
      <w:start w:val="1"/>
      <w:numFmt w:val="decimal"/>
      <w:lvlText w:val="%1."/>
      <w:lvlJc w:val="left"/>
      <w:pPr>
        <w:ind w:left="61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752A5FA0">
      <w:start w:val="1"/>
      <w:numFmt w:val="lowerLetter"/>
      <w:lvlText w:val="%2"/>
      <w:lvlJc w:val="left"/>
      <w:pPr>
        <w:ind w:left="133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2" w:tplc="D598AD88">
      <w:start w:val="1"/>
      <w:numFmt w:val="lowerRoman"/>
      <w:lvlText w:val="%3"/>
      <w:lvlJc w:val="left"/>
      <w:pPr>
        <w:ind w:left="205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3" w:tplc="DE04CE60">
      <w:start w:val="1"/>
      <w:numFmt w:val="decimal"/>
      <w:lvlText w:val="%4"/>
      <w:lvlJc w:val="left"/>
      <w:pPr>
        <w:ind w:left="277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D5A6CADE">
      <w:start w:val="1"/>
      <w:numFmt w:val="lowerLetter"/>
      <w:lvlText w:val="%5"/>
      <w:lvlJc w:val="left"/>
      <w:pPr>
        <w:ind w:left="349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5" w:tplc="392E111C">
      <w:start w:val="1"/>
      <w:numFmt w:val="lowerRoman"/>
      <w:lvlText w:val="%6"/>
      <w:lvlJc w:val="left"/>
      <w:pPr>
        <w:ind w:left="421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6" w:tplc="D9CC2968">
      <w:start w:val="1"/>
      <w:numFmt w:val="decimal"/>
      <w:lvlText w:val="%7"/>
      <w:lvlJc w:val="left"/>
      <w:pPr>
        <w:ind w:left="493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D78EEF84">
      <w:start w:val="1"/>
      <w:numFmt w:val="lowerLetter"/>
      <w:lvlText w:val="%8"/>
      <w:lvlJc w:val="left"/>
      <w:pPr>
        <w:ind w:left="565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8" w:tplc="42CE32D0">
      <w:start w:val="1"/>
      <w:numFmt w:val="lowerRoman"/>
      <w:lvlText w:val="%9"/>
      <w:lvlJc w:val="left"/>
      <w:pPr>
        <w:ind w:left="637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abstractNum>
  <w:num w:numId="1" w16cid:durableId="1166282164">
    <w:abstractNumId w:val="2"/>
  </w:num>
  <w:num w:numId="2" w16cid:durableId="1245185542">
    <w:abstractNumId w:val="0"/>
  </w:num>
  <w:num w:numId="3" w16cid:durableId="458690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91"/>
    <w:rsid w:val="005001AF"/>
    <w:rsid w:val="00A65191"/>
    <w:rsid w:val="00C819ED"/>
    <w:rsid w:val="00CC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1E6B"/>
  <w15:chartTrackingRefBased/>
  <w15:docId w15:val="{6C3DADA6-2644-42C1-A597-BF2DE7BB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91"/>
    <w:rPr>
      <w:rFonts w:ascii="Calibri" w:eastAsia="Calibri" w:hAnsi="Calibri" w:cs="Calibri"/>
      <w:color w:val="000000"/>
    </w:rPr>
  </w:style>
  <w:style w:type="paragraph" w:styleId="Heading1">
    <w:name w:val="heading 1"/>
    <w:basedOn w:val="Normal"/>
    <w:next w:val="Normal"/>
    <w:link w:val="Heading1Char"/>
    <w:uiPriority w:val="9"/>
    <w:qFormat/>
    <w:rsid w:val="00A65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191"/>
    <w:rPr>
      <w:rFonts w:eastAsiaTheme="majorEastAsia" w:cstheme="majorBidi"/>
      <w:color w:val="272727" w:themeColor="text1" w:themeTint="D8"/>
    </w:rPr>
  </w:style>
  <w:style w:type="paragraph" w:styleId="Title">
    <w:name w:val="Title"/>
    <w:basedOn w:val="Normal"/>
    <w:next w:val="Normal"/>
    <w:link w:val="TitleChar"/>
    <w:uiPriority w:val="10"/>
    <w:qFormat/>
    <w:rsid w:val="00A65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191"/>
    <w:pPr>
      <w:spacing w:before="160"/>
      <w:jc w:val="center"/>
    </w:pPr>
    <w:rPr>
      <w:i/>
      <w:iCs/>
      <w:color w:val="404040" w:themeColor="text1" w:themeTint="BF"/>
    </w:rPr>
  </w:style>
  <w:style w:type="character" w:customStyle="1" w:styleId="QuoteChar">
    <w:name w:val="Quote Char"/>
    <w:basedOn w:val="DefaultParagraphFont"/>
    <w:link w:val="Quote"/>
    <w:uiPriority w:val="29"/>
    <w:rsid w:val="00A65191"/>
    <w:rPr>
      <w:i/>
      <w:iCs/>
      <w:color w:val="404040" w:themeColor="text1" w:themeTint="BF"/>
    </w:rPr>
  </w:style>
  <w:style w:type="paragraph" w:styleId="ListParagraph">
    <w:name w:val="List Paragraph"/>
    <w:basedOn w:val="Normal"/>
    <w:uiPriority w:val="34"/>
    <w:qFormat/>
    <w:rsid w:val="00A65191"/>
    <w:pPr>
      <w:ind w:left="720"/>
      <w:contextualSpacing/>
    </w:pPr>
  </w:style>
  <w:style w:type="character" w:styleId="IntenseEmphasis">
    <w:name w:val="Intense Emphasis"/>
    <w:basedOn w:val="DefaultParagraphFont"/>
    <w:uiPriority w:val="21"/>
    <w:qFormat/>
    <w:rsid w:val="00A65191"/>
    <w:rPr>
      <w:i/>
      <w:iCs/>
      <w:color w:val="0F4761" w:themeColor="accent1" w:themeShade="BF"/>
    </w:rPr>
  </w:style>
  <w:style w:type="paragraph" w:styleId="IntenseQuote">
    <w:name w:val="Intense Quote"/>
    <w:basedOn w:val="Normal"/>
    <w:next w:val="Normal"/>
    <w:link w:val="IntenseQuoteChar"/>
    <w:uiPriority w:val="30"/>
    <w:qFormat/>
    <w:rsid w:val="00A65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191"/>
    <w:rPr>
      <w:i/>
      <w:iCs/>
      <w:color w:val="0F4761" w:themeColor="accent1" w:themeShade="BF"/>
    </w:rPr>
  </w:style>
  <w:style w:type="character" w:styleId="IntenseReference">
    <w:name w:val="Intense Reference"/>
    <w:basedOn w:val="DefaultParagraphFont"/>
    <w:uiPriority w:val="32"/>
    <w:qFormat/>
    <w:rsid w:val="00A65191"/>
    <w:rPr>
      <w:b/>
      <w:bCs/>
      <w:smallCaps/>
      <w:color w:val="0F4761" w:themeColor="accent1" w:themeShade="BF"/>
      <w:spacing w:val="5"/>
    </w:rPr>
  </w:style>
  <w:style w:type="character" w:styleId="Hyperlink">
    <w:name w:val="Hyperlink"/>
    <w:basedOn w:val="DefaultParagraphFont"/>
    <w:uiPriority w:val="99"/>
    <w:unhideWhenUsed/>
    <w:rsid w:val="00A65191"/>
    <w:rPr>
      <w:color w:val="0000FF"/>
      <w:u w:val="single"/>
    </w:rPr>
  </w:style>
  <w:style w:type="character" w:styleId="PlaceholderText">
    <w:name w:val="Placeholder Text"/>
    <w:basedOn w:val="DefaultParagraphFont"/>
    <w:uiPriority w:val="99"/>
    <w:semiHidden/>
    <w:rsid w:val="00A65191"/>
    <w:rPr>
      <w:color w:val="666666"/>
    </w:rPr>
  </w:style>
  <w:style w:type="paragraph" w:styleId="Header">
    <w:name w:val="header"/>
    <w:basedOn w:val="Normal"/>
    <w:link w:val="HeaderChar"/>
    <w:uiPriority w:val="99"/>
    <w:unhideWhenUsed/>
    <w:rsid w:val="00A65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191"/>
    <w:rPr>
      <w:rFonts w:ascii="Calibri" w:eastAsia="Calibri" w:hAnsi="Calibri" w:cs="Calibri"/>
      <w:color w:val="000000"/>
    </w:rPr>
  </w:style>
  <w:style w:type="paragraph" w:styleId="Footer">
    <w:name w:val="footer"/>
    <w:basedOn w:val="Normal"/>
    <w:link w:val="FooterChar"/>
    <w:uiPriority w:val="99"/>
    <w:unhideWhenUsed/>
    <w:rsid w:val="00A65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19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lachair6880@gmail.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istrict6880.org" TargetMode="External"/><Relationship Id="rId4" Type="http://schemas.openxmlformats.org/officeDocument/2006/relationships/webSettings" Target="webSettings.xml"/><Relationship Id="rId9" Type="http://schemas.openxmlformats.org/officeDocument/2006/relationships/hyperlink" Target="https://www.campascca.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744D9F9D334DE6A376FA284CCFD353"/>
        <w:category>
          <w:name w:val="General"/>
          <w:gallery w:val="placeholder"/>
        </w:category>
        <w:types>
          <w:type w:val="bbPlcHdr"/>
        </w:types>
        <w:behaviors>
          <w:behavior w:val="content"/>
        </w:behaviors>
        <w:guid w:val="{FB33090B-4CB9-4DE5-8F05-DA96C9C2B348}"/>
      </w:docPartPr>
      <w:docPartBody>
        <w:p w:rsidR="00A20502" w:rsidRDefault="00A20502" w:rsidP="00A20502">
          <w:pPr>
            <w:pStyle w:val="EF744D9F9D334DE6A376FA284CCFD353"/>
          </w:pPr>
          <w:r w:rsidRPr="00B40576">
            <w:rPr>
              <w:rStyle w:val="PlaceholderText"/>
              <w:highlight w:val="yellow"/>
            </w:rPr>
            <w:t>Click or tap here to enter text.</w:t>
          </w:r>
        </w:p>
      </w:docPartBody>
    </w:docPart>
    <w:docPart>
      <w:docPartPr>
        <w:name w:val="5DA2FAC14642448C9ED58C162A604B6F"/>
        <w:category>
          <w:name w:val="General"/>
          <w:gallery w:val="placeholder"/>
        </w:category>
        <w:types>
          <w:type w:val="bbPlcHdr"/>
        </w:types>
        <w:behaviors>
          <w:behavior w:val="content"/>
        </w:behaviors>
        <w:guid w:val="{9DFF6EA2-FC0E-40F2-AE36-DB73F3F167A0}"/>
      </w:docPartPr>
      <w:docPartBody>
        <w:p w:rsidR="00A20502" w:rsidRDefault="00A20502" w:rsidP="00A20502">
          <w:pPr>
            <w:pStyle w:val="5DA2FAC14642448C9ED58C162A604B6F"/>
          </w:pPr>
          <w:r w:rsidRPr="00B40576">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02"/>
    <w:rsid w:val="00A20502"/>
    <w:rsid w:val="00CC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502"/>
    <w:rPr>
      <w:color w:val="666666"/>
    </w:rPr>
  </w:style>
  <w:style w:type="paragraph" w:customStyle="1" w:styleId="EF744D9F9D334DE6A376FA284CCFD353">
    <w:name w:val="EF744D9F9D334DE6A376FA284CCFD353"/>
    <w:rsid w:val="00A20502"/>
  </w:style>
  <w:style w:type="paragraph" w:customStyle="1" w:styleId="5DA2FAC14642448C9ED58C162A604B6F">
    <w:name w:val="5DA2FAC14642448C9ED58C162A604B6F"/>
    <w:rsid w:val="00A20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McNeal</dc:creator>
  <cp:keywords/>
  <dc:description/>
  <cp:lastModifiedBy>Bruce McNeal</cp:lastModifiedBy>
  <cp:revision>1</cp:revision>
  <dcterms:created xsi:type="dcterms:W3CDTF">2024-07-20T01:38:00Z</dcterms:created>
  <dcterms:modified xsi:type="dcterms:W3CDTF">2024-07-20T01:43:00Z</dcterms:modified>
</cp:coreProperties>
</file>