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33DFC" w14:textId="7A74124D" w:rsidR="00B33131" w:rsidRPr="000D70E9" w:rsidRDefault="00B05C20" w:rsidP="00CE6857">
      <w:pPr>
        <w:spacing w:after="0" w:line="240" w:lineRule="auto"/>
        <w:jc w:val="center"/>
        <w:rPr>
          <w:rFonts w:ascii="Georgia" w:hAnsi="Georgia"/>
          <w:b/>
          <w:sz w:val="28"/>
          <w:szCs w:val="28"/>
        </w:rPr>
      </w:pPr>
      <w:r>
        <w:rPr>
          <w:rFonts w:ascii="Georgia" w:hAnsi="Georgia"/>
          <w:b/>
          <w:noProof/>
          <w:sz w:val="28"/>
          <w:szCs w:val="28"/>
        </w:rPr>
        <w:drawing>
          <wp:anchor distT="0" distB="0" distL="114300" distR="114300" simplePos="0" relativeHeight="251658240" behindDoc="1" locked="0" layoutInCell="1" allowOverlap="1" wp14:anchorId="51EF0830" wp14:editId="72A7D6AC">
            <wp:simplePos x="0" y="0"/>
            <wp:positionH relativeFrom="column">
              <wp:posOffset>-409575</wp:posOffset>
            </wp:positionH>
            <wp:positionV relativeFrom="page">
              <wp:posOffset>381000</wp:posOffset>
            </wp:positionV>
            <wp:extent cx="2602230" cy="1095375"/>
            <wp:effectExtent l="0" t="0" r="7620" b="9525"/>
            <wp:wrapTight wrapText="bothSides">
              <wp:wrapPolygon edited="0">
                <wp:start x="0" y="0"/>
                <wp:lineTo x="0" y="21412"/>
                <wp:lineTo x="21505" y="21412"/>
                <wp:lineTo x="215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tary Logo - Club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2230" cy="1095375"/>
                    </a:xfrm>
                    <a:prstGeom prst="rect">
                      <a:avLst/>
                    </a:prstGeom>
                  </pic:spPr>
                </pic:pic>
              </a:graphicData>
            </a:graphic>
            <wp14:sizeRelH relativeFrom="margin">
              <wp14:pctWidth>0</wp14:pctWidth>
            </wp14:sizeRelH>
            <wp14:sizeRelV relativeFrom="margin">
              <wp14:pctHeight>0</wp14:pctHeight>
            </wp14:sizeRelV>
          </wp:anchor>
        </w:drawing>
      </w:r>
      <w:r w:rsidR="00AA18DC" w:rsidRPr="000D70E9">
        <w:rPr>
          <w:rFonts w:ascii="Georgia" w:hAnsi="Georgia"/>
          <w:b/>
          <w:sz w:val="28"/>
          <w:szCs w:val="28"/>
        </w:rPr>
        <w:t>Rotary Club of Fairmont</w:t>
      </w:r>
    </w:p>
    <w:p w14:paraId="0D6DDEF7" w14:textId="77777777" w:rsidR="00A63551" w:rsidRPr="000D70E9" w:rsidRDefault="00AA18DC" w:rsidP="00A63551">
      <w:pPr>
        <w:spacing w:after="0" w:line="240" w:lineRule="auto"/>
        <w:jc w:val="center"/>
        <w:rPr>
          <w:rFonts w:ascii="Georgia" w:hAnsi="Georgia"/>
          <w:b/>
          <w:sz w:val="28"/>
          <w:szCs w:val="28"/>
        </w:rPr>
      </w:pPr>
      <w:r w:rsidRPr="000D70E9">
        <w:rPr>
          <w:rFonts w:ascii="Georgia" w:hAnsi="Georgia"/>
          <w:b/>
          <w:sz w:val="28"/>
          <w:szCs w:val="28"/>
        </w:rPr>
        <w:t xml:space="preserve">Board Meeting </w:t>
      </w:r>
      <w:r w:rsidR="002E54D6" w:rsidRPr="000D70E9">
        <w:rPr>
          <w:rFonts w:ascii="Georgia" w:hAnsi="Georgia"/>
          <w:b/>
          <w:sz w:val="28"/>
          <w:szCs w:val="28"/>
        </w:rPr>
        <w:t>Minutes</w:t>
      </w:r>
    </w:p>
    <w:p w14:paraId="4B0F6B4B" w14:textId="3EB2EC8A" w:rsidR="00A63551" w:rsidRPr="000D70E9" w:rsidRDefault="0093442D" w:rsidP="00A63551">
      <w:pPr>
        <w:spacing w:after="0" w:line="240" w:lineRule="auto"/>
        <w:jc w:val="center"/>
        <w:rPr>
          <w:rFonts w:ascii="Georgia" w:hAnsi="Georgia"/>
          <w:b/>
          <w:sz w:val="28"/>
          <w:szCs w:val="28"/>
        </w:rPr>
      </w:pPr>
      <w:r>
        <w:rPr>
          <w:rFonts w:ascii="Georgia" w:hAnsi="Georgia"/>
          <w:b/>
          <w:sz w:val="28"/>
          <w:szCs w:val="28"/>
        </w:rPr>
        <w:t>September 9</w:t>
      </w:r>
      <w:r w:rsidR="000D70E9">
        <w:rPr>
          <w:rFonts w:ascii="Georgia" w:hAnsi="Georgia"/>
          <w:b/>
          <w:sz w:val="28"/>
          <w:szCs w:val="28"/>
        </w:rPr>
        <w:t>, 2022</w:t>
      </w:r>
    </w:p>
    <w:p w14:paraId="2993F39D" w14:textId="77777777" w:rsidR="002748D1" w:rsidRPr="000B747F" w:rsidRDefault="002748D1" w:rsidP="00A63551">
      <w:pPr>
        <w:spacing w:after="0" w:line="240" w:lineRule="auto"/>
        <w:jc w:val="center"/>
        <w:rPr>
          <w:b/>
          <w:sz w:val="28"/>
          <w:szCs w:val="28"/>
        </w:rPr>
      </w:pPr>
    </w:p>
    <w:p w14:paraId="7E09AFB8" w14:textId="77777777" w:rsidR="00ED696F" w:rsidRDefault="00ED696F" w:rsidP="00ED696F">
      <w:pPr>
        <w:spacing w:after="0" w:line="240" w:lineRule="auto"/>
        <w:jc w:val="both"/>
        <w:rPr>
          <w:rFonts w:ascii="Times New Roman" w:hAnsi="Times New Roman" w:cs="Times New Roman"/>
          <w:sz w:val="24"/>
          <w:szCs w:val="24"/>
        </w:rPr>
      </w:pPr>
    </w:p>
    <w:p w14:paraId="029A8AA0" w14:textId="540E317F" w:rsidR="00ED696F" w:rsidRPr="00ED696F" w:rsidRDefault="00ED696F" w:rsidP="00ED696F">
      <w:pPr>
        <w:spacing w:after="0" w:line="240" w:lineRule="auto"/>
        <w:jc w:val="both"/>
        <w:rPr>
          <w:rFonts w:ascii="Arial" w:hAnsi="Arial" w:cs="Arial"/>
        </w:rPr>
      </w:pPr>
      <w:r w:rsidRPr="00ED696F">
        <w:rPr>
          <w:rFonts w:ascii="Arial" w:hAnsi="Arial" w:cs="Arial"/>
        </w:rPr>
        <w:t xml:space="preserve">Attendees: Laura Candell, LaTora Keigley-Harker, Larissa Cason, </w:t>
      </w:r>
      <w:r w:rsidR="0093442D">
        <w:rPr>
          <w:rFonts w:ascii="Arial" w:hAnsi="Arial" w:cs="Arial"/>
        </w:rPr>
        <w:t xml:space="preserve">Tina Shaw, </w:t>
      </w:r>
      <w:r w:rsidRPr="00ED696F">
        <w:rPr>
          <w:rFonts w:ascii="Arial" w:hAnsi="Arial" w:cs="Arial"/>
        </w:rPr>
        <w:t>Lou Spatafore, and Cody Offen</w:t>
      </w:r>
      <w:r w:rsidR="0093442D">
        <w:rPr>
          <w:rFonts w:ascii="Arial" w:hAnsi="Arial" w:cs="Arial"/>
        </w:rPr>
        <w:t xml:space="preserve"> (via telephone)</w:t>
      </w:r>
      <w:r w:rsidRPr="00ED696F">
        <w:rPr>
          <w:rFonts w:ascii="Arial" w:hAnsi="Arial" w:cs="Arial"/>
        </w:rPr>
        <w:t xml:space="preserve">.  </w:t>
      </w:r>
    </w:p>
    <w:p w14:paraId="7DC4D597" w14:textId="77777777" w:rsidR="00ED696F" w:rsidRPr="00ED696F" w:rsidRDefault="00ED696F" w:rsidP="00ED696F">
      <w:pPr>
        <w:spacing w:after="0" w:line="240" w:lineRule="auto"/>
        <w:jc w:val="both"/>
        <w:rPr>
          <w:rFonts w:ascii="Arial" w:hAnsi="Arial" w:cs="Arial"/>
        </w:rPr>
      </w:pPr>
    </w:p>
    <w:p w14:paraId="03430E47" w14:textId="5DE9C25D" w:rsidR="00ED696F" w:rsidRPr="00ED696F" w:rsidRDefault="00ED696F" w:rsidP="00ED696F">
      <w:pPr>
        <w:spacing w:after="0" w:line="240" w:lineRule="auto"/>
        <w:jc w:val="both"/>
        <w:rPr>
          <w:rFonts w:ascii="Arial" w:hAnsi="Arial" w:cs="Arial"/>
        </w:rPr>
      </w:pPr>
      <w:r w:rsidRPr="00ED696F">
        <w:rPr>
          <w:rFonts w:ascii="Arial" w:hAnsi="Arial" w:cs="Arial"/>
        </w:rPr>
        <w:t xml:space="preserve">The </w:t>
      </w:r>
      <w:r w:rsidR="0093442D">
        <w:rPr>
          <w:rFonts w:ascii="Arial" w:hAnsi="Arial" w:cs="Arial"/>
        </w:rPr>
        <w:t>September 9</w:t>
      </w:r>
      <w:r>
        <w:rPr>
          <w:rFonts w:ascii="Arial" w:hAnsi="Arial" w:cs="Arial"/>
        </w:rPr>
        <w:t>, 2022</w:t>
      </w:r>
      <w:r w:rsidRPr="00ED696F">
        <w:rPr>
          <w:rFonts w:ascii="Arial" w:hAnsi="Arial" w:cs="Arial"/>
        </w:rPr>
        <w:t xml:space="preserve">, meeting was called to order by Laura Candell at </w:t>
      </w:r>
      <w:r>
        <w:rPr>
          <w:rFonts w:ascii="Arial" w:hAnsi="Arial" w:cs="Arial"/>
        </w:rPr>
        <w:t>1</w:t>
      </w:r>
      <w:r w:rsidRPr="00ED696F">
        <w:rPr>
          <w:rFonts w:ascii="Arial" w:hAnsi="Arial" w:cs="Arial"/>
        </w:rPr>
        <w:t>:</w:t>
      </w:r>
      <w:r w:rsidR="0093442D">
        <w:rPr>
          <w:rFonts w:ascii="Arial" w:hAnsi="Arial" w:cs="Arial"/>
        </w:rPr>
        <w:t>0</w:t>
      </w:r>
      <w:r>
        <w:rPr>
          <w:rFonts w:ascii="Arial" w:hAnsi="Arial" w:cs="Arial"/>
        </w:rPr>
        <w:t>7</w:t>
      </w:r>
      <w:r w:rsidRPr="00ED696F">
        <w:rPr>
          <w:rFonts w:ascii="Arial" w:hAnsi="Arial" w:cs="Arial"/>
        </w:rPr>
        <w:t xml:space="preserve"> p.m.</w:t>
      </w:r>
    </w:p>
    <w:p w14:paraId="3E876D1F" w14:textId="77777777" w:rsidR="00ED696F" w:rsidRPr="00ED696F" w:rsidRDefault="00ED696F" w:rsidP="00ED696F">
      <w:pPr>
        <w:spacing w:after="0" w:line="240" w:lineRule="auto"/>
        <w:jc w:val="both"/>
        <w:rPr>
          <w:rFonts w:ascii="Arial" w:hAnsi="Arial" w:cs="Arial"/>
        </w:rPr>
      </w:pPr>
    </w:p>
    <w:p w14:paraId="6C7201FF" w14:textId="77777777" w:rsidR="00ED696F" w:rsidRPr="00ED696F" w:rsidRDefault="00ED696F" w:rsidP="00ED696F">
      <w:pPr>
        <w:spacing w:after="0" w:line="240" w:lineRule="auto"/>
        <w:jc w:val="both"/>
        <w:rPr>
          <w:rFonts w:ascii="Arial" w:hAnsi="Arial" w:cs="Arial"/>
          <w:b/>
        </w:rPr>
      </w:pPr>
      <w:r w:rsidRPr="00ED696F">
        <w:rPr>
          <w:rFonts w:ascii="Arial" w:hAnsi="Arial" w:cs="Arial"/>
          <w:b/>
          <w:u w:val="single"/>
        </w:rPr>
        <w:t>Minutes</w:t>
      </w:r>
      <w:r w:rsidRPr="00ED696F">
        <w:rPr>
          <w:rFonts w:ascii="Arial" w:hAnsi="Arial" w:cs="Arial"/>
          <w:b/>
        </w:rPr>
        <w:t>:</w:t>
      </w:r>
    </w:p>
    <w:p w14:paraId="6CC38C45" w14:textId="77777777" w:rsidR="00ED696F" w:rsidRPr="00ED696F" w:rsidRDefault="00ED696F" w:rsidP="00ED696F">
      <w:pPr>
        <w:spacing w:after="0" w:line="240" w:lineRule="auto"/>
        <w:jc w:val="both"/>
        <w:rPr>
          <w:rFonts w:ascii="Arial" w:hAnsi="Arial" w:cs="Arial"/>
        </w:rPr>
      </w:pPr>
    </w:p>
    <w:p w14:paraId="24E91DFE" w14:textId="63F6DFBF" w:rsidR="00ED696F" w:rsidRPr="00ED696F" w:rsidRDefault="00ED696F" w:rsidP="00ED696F">
      <w:pPr>
        <w:spacing w:after="0" w:line="240" w:lineRule="auto"/>
        <w:jc w:val="both"/>
        <w:rPr>
          <w:rFonts w:ascii="Arial" w:hAnsi="Arial" w:cs="Arial"/>
        </w:rPr>
      </w:pPr>
      <w:r w:rsidRPr="00ED696F">
        <w:rPr>
          <w:rFonts w:ascii="Arial" w:hAnsi="Arial" w:cs="Arial"/>
        </w:rPr>
        <w:t xml:space="preserve">The Minutes from the </w:t>
      </w:r>
      <w:r w:rsidR="0093442D">
        <w:rPr>
          <w:rFonts w:ascii="Arial" w:hAnsi="Arial" w:cs="Arial"/>
        </w:rPr>
        <w:t xml:space="preserve">August 4, 2022 </w:t>
      </w:r>
      <w:r>
        <w:rPr>
          <w:rFonts w:ascii="Arial" w:hAnsi="Arial" w:cs="Arial"/>
        </w:rPr>
        <w:t>and</w:t>
      </w:r>
      <w:r w:rsidR="0093442D">
        <w:rPr>
          <w:rFonts w:ascii="Arial" w:hAnsi="Arial" w:cs="Arial"/>
        </w:rPr>
        <w:t xml:space="preserve"> August 31</w:t>
      </w:r>
      <w:r>
        <w:rPr>
          <w:rFonts w:ascii="Arial" w:hAnsi="Arial" w:cs="Arial"/>
        </w:rPr>
        <w:t xml:space="preserve">, 2022 </w:t>
      </w:r>
      <w:r w:rsidRPr="00ED696F">
        <w:rPr>
          <w:rFonts w:ascii="Arial" w:hAnsi="Arial" w:cs="Arial"/>
        </w:rPr>
        <w:t>meeting</w:t>
      </w:r>
      <w:r>
        <w:rPr>
          <w:rFonts w:ascii="Arial" w:hAnsi="Arial" w:cs="Arial"/>
        </w:rPr>
        <w:t>s</w:t>
      </w:r>
      <w:r w:rsidRPr="00ED696F">
        <w:rPr>
          <w:rFonts w:ascii="Arial" w:hAnsi="Arial" w:cs="Arial"/>
        </w:rPr>
        <w:t xml:space="preserve"> were presented.  A motion to approve the minutes </w:t>
      </w:r>
      <w:r w:rsidR="005A2598">
        <w:rPr>
          <w:rFonts w:ascii="Arial" w:hAnsi="Arial" w:cs="Arial"/>
        </w:rPr>
        <w:t>for both of these meetings</w:t>
      </w:r>
      <w:r w:rsidR="0093442D">
        <w:rPr>
          <w:rFonts w:ascii="Arial" w:hAnsi="Arial" w:cs="Arial"/>
        </w:rPr>
        <w:t xml:space="preserve"> </w:t>
      </w:r>
      <w:r w:rsidRPr="00ED696F">
        <w:rPr>
          <w:rFonts w:ascii="Arial" w:hAnsi="Arial" w:cs="Arial"/>
        </w:rPr>
        <w:t xml:space="preserve">was made by </w:t>
      </w:r>
      <w:r w:rsidR="0093442D">
        <w:rPr>
          <w:rFonts w:ascii="Arial" w:hAnsi="Arial" w:cs="Arial"/>
        </w:rPr>
        <w:t xml:space="preserve">Cody Offen </w:t>
      </w:r>
      <w:r w:rsidRPr="00ED696F">
        <w:rPr>
          <w:rFonts w:ascii="Arial" w:hAnsi="Arial" w:cs="Arial"/>
        </w:rPr>
        <w:t>and seconded by</w:t>
      </w:r>
      <w:r w:rsidR="0093442D">
        <w:rPr>
          <w:rFonts w:ascii="Arial" w:hAnsi="Arial" w:cs="Arial"/>
        </w:rPr>
        <w:t xml:space="preserve"> Lou Spatafore</w:t>
      </w:r>
      <w:r w:rsidRPr="00ED696F">
        <w:rPr>
          <w:rFonts w:ascii="Arial" w:hAnsi="Arial" w:cs="Arial"/>
        </w:rPr>
        <w:t xml:space="preserve">. </w:t>
      </w:r>
      <w:r w:rsidRPr="00ED696F">
        <w:rPr>
          <w:rFonts w:ascii="Arial" w:hAnsi="Arial" w:cs="Arial"/>
          <w:b/>
          <w:i/>
        </w:rPr>
        <w:t>The motion passed</w:t>
      </w:r>
      <w:r w:rsidRPr="00ED696F">
        <w:rPr>
          <w:rFonts w:ascii="Arial" w:hAnsi="Arial" w:cs="Arial"/>
        </w:rPr>
        <w:t>.</w:t>
      </w:r>
    </w:p>
    <w:p w14:paraId="1E30548B" w14:textId="77777777" w:rsidR="00ED696F" w:rsidRPr="00ED696F" w:rsidRDefault="00ED696F" w:rsidP="00ED696F">
      <w:pPr>
        <w:spacing w:after="0" w:line="240" w:lineRule="auto"/>
        <w:jc w:val="both"/>
        <w:rPr>
          <w:rFonts w:ascii="Arial" w:hAnsi="Arial" w:cs="Arial"/>
          <w:b/>
          <w:u w:val="single"/>
        </w:rPr>
      </w:pPr>
    </w:p>
    <w:p w14:paraId="3F2825F9" w14:textId="284F7190" w:rsidR="00ED696F" w:rsidRPr="00ED696F" w:rsidRDefault="00ED696F" w:rsidP="00ED696F">
      <w:pPr>
        <w:spacing w:after="0" w:line="240" w:lineRule="auto"/>
        <w:jc w:val="both"/>
        <w:rPr>
          <w:rFonts w:ascii="Arial" w:hAnsi="Arial" w:cs="Arial"/>
        </w:rPr>
      </w:pPr>
      <w:r w:rsidRPr="00ED696F">
        <w:rPr>
          <w:rFonts w:ascii="Arial" w:hAnsi="Arial" w:cs="Arial"/>
          <w:b/>
          <w:u w:val="single"/>
        </w:rPr>
        <w:t>Treasurer’s Report:</w:t>
      </w:r>
    </w:p>
    <w:p w14:paraId="02459442" w14:textId="2987D1CB" w:rsidR="00ED696F" w:rsidRPr="00ED696F" w:rsidRDefault="00ED696F" w:rsidP="00ED696F">
      <w:pPr>
        <w:spacing w:after="0" w:line="240" w:lineRule="auto"/>
        <w:jc w:val="both"/>
        <w:rPr>
          <w:rFonts w:ascii="Arial" w:hAnsi="Arial" w:cs="Arial"/>
        </w:rPr>
      </w:pPr>
    </w:p>
    <w:p w14:paraId="42555070" w14:textId="6BB14CAC" w:rsidR="00ED696F" w:rsidRPr="00ED696F" w:rsidRDefault="00ED696F" w:rsidP="00ED696F">
      <w:pPr>
        <w:spacing w:after="0" w:line="240" w:lineRule="auto"/>
        <w:jc w:val="both"/>
        <w:rPr>
          <w:rFonts w:ascii="Arial" w:hAnsi="Arial" w:cs="Arial"/>
        </w:rPr>
      </w:pPr>
      <w:r w:rsidRPr="00ED696F">
        <w:rPr>
          <w:rFonts w:ascii="Arial" w:hAnsi="Arial" w:cs="Arial"/>
        </w:rPr>
        <w:t xml:space="preserve">LaTora Keigley-Harker provided the treasurer’s report for </w:t>
      </w:r>
      <w:r w:rsidR="0093442D">
        <w:rPr>
          <w:rFonts w:ascii="Arial" w:hAnsi="Arial" w:cs="Arial"/>
        </w:rPr>
        <w:t>August</w:t>
      </w:r>
      <w:r w:rsidRPr="00ED696F">
        <w:rPr>
          <w:rFonts w:ascii="Arial" w:hAnsi="Arial" w:cs="Arial"/>
        </w:rPr>
        <w:t xml:space="preserve">.  </w:t>
      </w:r>
      <w:r w:rsidR="0093442D">
        <w:rPr>
          <w:rFonts w:ascii="Arial" w:hAnsi="Arial" w:cs="Arial"/>
        </w:rPr>
        <w:t xml:space="preserve">She reported that she has about $1,000 in flag checks to be deposited.  She has received some more dues payments to be deposited.  She will be writing a check to the Foundation for about $10,000 for the contributions that had not been sent in.  </w:t>
      </w:r>
      <w:r w:rsidRPr="00ED696F">
        <w:rPr>
          <w:rFonts w:ascii="Arial" w:hAnsi="Arial" w:cs="Arial"/>
        </w:rPr>
        <w:t xml:space="preserve">A motion to approve the treasurer’s report was made by </w:t>
      </w:r>
      <w:r w:rsidR="005A2598">
        <w:rPr>
          <w:rFonts w:ascii="Arial" w:hAnsi="Arial" w:cs="Arial"/>
        </w:rPr>
        <w:t xml:space="preserve">Lou Spatafore </w:t>
      </w:r>
      <w:r w:rsidRPr="00ED696F">
        <w:rPr>
          <w:rFonts w:ascii="Arial" w:hAnsi="Arial" w:cs="Arial"/>
        </w:rPr>
        <w:t xml:space="preserve">and seconded by </w:t>
      </w:r>
      <w:r w:rsidR="0093442D">
        <w:rPr>
          <w:rFonts w:ascii="Arial" w:hAnsi="Arial" w:cs="Arial"/>
        </w:rPr>
        <w:t>Larissa Cason</w:t>
      </w:r>
      <w:r w:rsidRPr="00ED696F">
        <w:rPr>
          <w:rFonts w:ascii="Arial" w:hAnsi="Arial" w:cs="Arial"/>
        </w:rPr>
        <w:t xml:space="preserve">.  </w:t>
      </w:r>
      <w:r w:rsidRPr="00ED696F">
        <w:rPr>
          <w:rFonts w:ascii="Arial" w:hAnsi="Arial" w:cs="Arial"/>
          <w:b/>
          <w:i/>
        </w:rPr>
        <w:t>The motion passed</w:t>
      </w:r>
      <w:r w:rsidRPr="00ED696F">
        <w:rPr>
          <w:rFonts w:ascii="Arial" w:hAnsi="Arial" w:cs="Arial"/>
        </w:rPr>
        <w:t>.</w:t>
      </w:r>
    </w:p>
    <w:p w14:paraId="5DFBB5D3" w14:textId="77777777" w:rsidR="00ED696F" w:rsidRPr="00ED696F" w:rsidRDefault="00ED696F" w:rsidP="00ED696F">
      <w:pPr>
        <w:spacing w:after="0" w:line="240" w:lineRule="auto"/>
        <w:rPr>
          <w:rFonts w:ascii="Arial" w:hAnsi="Arial" w:cs="Arial"/>
        </w:rPr>
      </w:pPr>
    </w:p>
    <w:p w14:paraId="1C7B4808"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Ongoing Business</w:t>
      </w:r>
    </w:p>
    <w:p w14:paraId="742E9265"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Event Planning</w:t>
      </w:r>
      <w:r w:rsidRPr="00ED696F">
        <w:rPr>
          <w:rFonts w:ascii="Arial" w:hAnsi="Arial" w:cs="Arial"/>
          <w:b/>
        </w:rPr>
        <w:t>:</w:t>
      </w:r>
    </w:p>
    <w:p w14:paraId="39B32627" w14:textId="71EF6B43" w:rsidR="00ED696F" w:rsidRPr="00ED696F" w:rsidRDefault="00ED696F" w:rsidP="00ED696F">
      <w:pPr>
        <w:pStyle w:val="ListParagraph"/>
        <w:numPr>
          <w:ilvl w:val="1"/>
          <w:numId w:val="1"/>
        </w:numPr>
        <w:spacing w:after="0" w:line="240" w:lineRule="auto"/>
        <w:jc w:val="both"/>
        <w:rPr>
          <w:rFonts w:ascii="Arial" w:hAnsi="Arial" w:cs="Arial"/>
        </w:rPr>
      </w:pPr>
      <w:r w:rsidRPr="00ED696F">
        <w:rPr>
          <w:rFonts w:ascii="Arial" w:hAnsi="Arial" w:cs="Arial"/>
        </w:rPr>
        <w:t>Community Service</w:t>
      </w:r>
      <w:r w:rsidR="00D96707">
        <w:rPr>
          <w:rFonts w:ascii="Arial" w:hAnsi="Arial" w:cs="Arial"/>
        </w:rPr>
        <w:t>/Blessing Boxes</w:t>
      </w:r>
      <w:r w:rsidRPr="00ED696F">
        <w:rPr>
          <w:rFonts w:ascii="Arial" w:hAnsi="Arial" w:cs="Arial"/>
        </w:rPr>
        <w:t xml:space="preserve">:  </w:t>
      </w:r>
      <w:r w:rsidR="000D3F9C">
        <w:rPr>
          <w:rFonts w:ascii="Arial" w:hAnsi="Arial" w:cs="Arial"/>
        </w:rPr>
        <w:t xml:space="preserve">The Board </w:t>
      </w:r>
      <w:r w:rsidR="0093442D">
        <w:rPr>
          <w:rFonts w:ascii="Arial" w:hAnsi="Arial" w:cs="Arial"/>
        </w:rPr>
        <w:t>will have the committee organize this project.</w:t>
      </w:r>
    </w:p>
    <w:p w14:paraId="28CB6A94" w14:textId="77777777" w:rsidR="00ED696F" w:rsidRPr="00ED696F" w:rsidRDefault="00ED696F" w:rsidP="00ED696F">
      <w:pPr>
        <w:pStyle w:val="ListParagraph"/>
        <w:spacing w:after="0" w:line="240" w:lineRule="auto"/>
        <w:ind w:left="1440"/>
        <w:jc w:val="both"/>
        <w:rPr>
          <w:rFonts w:ascii="Arial" w:hAnsi="Arial" w:cs="Arial"/>
        </w:rPr>
      </w:pPr>
    </w:p>
    <w:p w14:paraId="1EC48363" w14:textId="36707F33" w:rsidR="00ED696F" w:rsidRDefault="00ED696F" w:rsidP="00ED696F">
      <w:pPr>
        <w:pStyle w:val="ListParagraph"/>
        <w:numPr>
          <w:ilvl w:val="1"/>
          <w:numId w:val="1"/>
        </w:numPr>
        <w:spacing w:after="0" w:line="240" w:lineRule="auto"/>
        <w:jc w:val="both"/>
        <w:rPr>
          <w:rFonts w:ascii="Arial" w:hAnsi="Arial" w:cs="Arial"/>
        </w:rPr>
      </w:pPr>
      <w:r w:rsidRPr="00ED696F">
        <w:rPr>
          <w:rFonts w:ascii="Arial" w:hAnsi="Arial" w:cs="Arial"/>
        </w:rPr>
        <w:t xml:space="preserve">Hometown Market:  </w:t>
      </w:r>
      <w:r w:rsidR="000D3F9C">
        <w:rPr>
          <w:rFonts w:ascii="Arial" w:hAnsi="Arial" w:cs="Arial"/>
        </w:rPr>
        <w:t>Laura circulate</w:t>
      </w:r>
      <w:r w:rsidR="0093442D">
        <w:rPr>
          <w:rFonts w:ascii="Arial" w:hAnsi="Arial" w:cs="Arial"/>
        </w:rPr>
        <w:t>d</w:t>
      </w:r>
      <w:r w:rsidR="000D3F9C">
        <w:rPr>
          <w:rFonts w:ascii="Arial" w:hAnsi="Arial" w:cs="Arial"/>
        </w:rPr>
        <w:t xml:space="preserve"> a sign-up sheet for the </w:t>
      </w:r>
      <w:r w:rsidR="0093442D">
        <w:rPr>
          <w:rFonts w:ascii="Arial" w:hAnsi="Arial" w:cs="Arial"/>
        </w:rPr>
        <w:t xml:space="preserve">September 17 </w:t>
      </w:r>
      <w:r w:rsidR="000D3F9C">
        <w:rPr>
          <w:rFonts w:ascii="Arial" w:hAnsi="Arial" w:cs="Arial"/>
        </w:rPr>
        <w:t>Hometown Market event.</w:t>
      </w:r>
      <w:r w:rsidR="0093442D">
        <w:rPr>
          <w:rFonts w:ascii="Arial" w:hAnsi="Arial" w:cs="Arial"/>
        </w:rPr>
        <w:t xml:space="preserve"> She will circulate it again at the next meeting.</w:t>
      </w:r>
    </w:p>
    <w:p w14:paraId="14CCA0B2" w14:textId="77777777" w:rsidR="0093442D" w:rsidRDefault="0093442D" w:rsidP="0093442D">
      <w:pPr>
        <w:pStyle w:val="ListParagraph"/>
        <w:spacing w:after="0" w:line="240" w:lineRule="auto"/>
        <w:ind w:left="1440"/>
        <w:jc w:val="both"/>
        <w:rPr>
          <w:rFonts w:ascii="Arial" w:hAnsi="Arial" w:cs="Arial"/>
        </w:rPr>
      </w:pPr>
    </w:p>
    <w:p w14:paraId="379C3584" w14:textId="7494E20B" w:rsidR="0093442D" w:rsidRPr="00ED696F" w:rsidRDefault="0093442D" w:rsidP="00ED696F">
      <w:pPr>
        <w:pStyle w:val="ListParagraph"/>
        <w:numPr>
          <w:ilvl w:val="1"/>
          <w:numId w:val="1"/>
        </w:numPr>
        <w:spacing w:after="0" w:line="240" w:lineRule="auto"/>
        <w:jc w:val="both"/>
        <w:rPr>
          <w:rFonts w:ascii="Arial" w:hAnsi="Arial" w:cs="Arial"/>
        </w:rPr>
      </w:pPr>
      <w:r>
        <w:rPr>
          <w:rFonts w:ascii="Arial" w:hAnsi="Arial" w:cs="Arial"/>
        </w:rPr>
        <w:t xml:space="preserve">Put </w:t>
      </w:r>
      <w:proofErr w:type="spellStart"/>
      <w:r>
        <w:rPr>
          <w:rFonts w:ascii="Arial" w:hAnsi="Arial" w:cs="Arial"/>
        </w:rPr>
        <w:t>Put</w:t>
      </w:r>
      <w:proofErr w:type="spellEnd"/>
      <w:r>
        <w:rPr>
          <w:rFonts w:ascii="Arial" w:hAnsi="Arial" w:cs="Arial"/>
        </w:rPr>
        <w:t xml:space="preserve"> for Polio is scheduled for October 16. Clubs can sell hole sponsorships.  Whatever each club sells in hole sponsorships, they can donate.</w:t>
      </w:r>
    </w:p>
    <w:p w14:paraId="73F13BB6" w14:textId="77777777" w:rsidR="00ED696F" w:rsidRPr="00ED696F" w:rsidRDefault="00ED696F" w:rsidP="00ED696F">
      <w:pPr>
        <w:pStyle w:val="ListParagraph"/>
        <w:spacing w:after="0" w:line="240" w:lineRule="auto"/>
        <w:ind w:left="1440"/>
        <w:jc w:val="both"/>
        <w:rPr>
          <w:rFonts w:ascii="Arial" w:hAnsi="Arial" w:cs="Arial"/>
        </w:rPr>
      </w:pPr>
    </w:p>
    <w:p w14:paraId="088CB1A7"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b/>
        </w:rPr>
      </w:pPr>
      <w:r w:rsidRPr="00ED696F">
        <w:rPr>
          <w:rFonts w:ascii="Arial" w:hAnsi="Arial" w:cs="Arial"/>
          <w:b/>
          <w:u w:val="single"/>
        </w:rPr>
        <w:t>Upcoming Speakers/Meetings</w:t>
      </w:r>
      <w:r w:rsidRPr="00ED696F">
        <w:rPr>
          <w:rFonts w:ascii="Arial" w:hAnsi="Arial" w:cs="Arial"/>
          <w:b/>
        </w:rPr>
        <w:t>:</w:t>
      </w:r>
    </w:p>
    <w:p w14:paraId="62511B92" w14:textId="5D9D2FC0" w:rsidR="00D70029" w:rsidRPr="00ED696F" w:rsidRDefault="00D70029" w:rsidP="00D70029">
      <w:pPr>
        <w:pStyle w:val="ListParagraph"/>
        <w:numPr>
          <w:ilvl w:val="1"/>
          <w:numId w:val="1"/>
        </w:numPr>
        <w:spacing w:after="0" w:line="240" w:lineRule="auto"/>
        <w:jc w:val="both"/>
        <w:rPr>
          <w:rFonts w:ascii="Arial" w:hAnsi="Arial" w:cs="Arial"/>
        </w:rPr>
      </w:pPr>
      <w:r>
        <w:rPr>
          <w:rFonts w:ascii="Arial" w:hAnsi="Arial" w:cs="Arial"/>
        </w:rPr>
        <w:t>Oct</w:t>
      </w:r>
      <w:r w:rsidR="000D3F9C">
        <w:rPr>
          <w:rFonts w:ascii="Arial" w:hAnsi="Arial" w:cs="Arial"/>
        </w:rPr>
        <w:t xml:space="preserve"> </w:t>
      </w:r>
      <w:r>
        <w:rPr>
          <w:rFonts w:ascii="Arial" w:hAnsi="Arial" w:cs="Arial"/>
        </w:rPr>
        <w:t>6</w:t>
      </w:r>
      <w:r w:rsidR="000D3F9C">
        <w:rPr>
          <w:rFonts w:ascii="Arial" w:hAnsi="Arial" w:cs="Arial"/>
        </w:rPr>
        <w:t xml:space="preserve"> – </w:t>
      </w:r>
      <w:r>
        <w:rPr>
          <w:rFonts w:ascii="Arial" w:hAnsi="Arial" w:cs="Arial"/>
        </w:rPr>
        <w:t>Joseph Han, FSU Facilities</w:t>
      </w:r>
    </w:p>
    <w:p w14:paraId="4C86338B" w14:textId="2BBF29DE" w:rsidR="00BA1311" w:rsidRDefault="00D70029" w:rsidP="00ED696F">
      <w:pPr>
        <w:pStyle w:val="ListParagraph"/>
        <w:numPr>
          <w:ilvl w:val="1"/>
          <w:numId w:val="1"/>
        </w:numPr>
        <w:spacing w:after="0" w:line="240" w:lineRule="auto"/>
        <w:jc w:val="both"/>
        <w:rPr>
          <w:rFonts w:ascii="Arial" w:hAnsi="Arial" w:cs="Arial"/>
        </w:rPr>
      </w:pPr>
      <w:r>
        <w:rPr>
          <w:rFonts w:ascii="Arial" w:hAnsi="Arial" w:cs="Arial"/>
        </w:rPr>
        <w:t xml:space="preserve">Oct 13 – James Kane from </w:t>
      </w:r>
      <w:proofErr w:type="spellStart"/>
      <w:r>
        <w:rPr>
          <w:rFonts w:ascii="Arial" w:hAnsi="Arial" w:cs="Arial"/>
        </w:rPr>
        <w:t>Stonetower</w:t>
      </w:r>
      <w:proofErr w:type="spellEnd"/>
      <w:r>
        <w:rPr>
          <w:rFonts w:ascii="Arial" w:hAnsi="Arial" w:cs="Arial"/>
        </w:rPr>
        <w:t xml:space="preserve"> </w:t>
      </w:r>
    </w:p>
    <w:p w14:paraId="5FB5F626" w14:textId="36DC8D0A" w:rsidR="00D70029" w:rsidRDefault="00D70029" w:rsidP="00ED696F">
      <w:pPr>
        <w:pStyle w:val="ListParagraph"/>
        <w:numPr>
          <w:ilvl w:val="1"/>
          <w:numId w:val="1"/>
        </w:numPr>
        <w:spacing w:after="0" w:line="240" w:lineRule="auto"/>
        <w:jc w:val="both"/>
        <w:rPr>
          <w:rFonts w:ascii="Arial" w:hAnsi="Arial" w:cs="Arial"/>
        </w:rPr>
      </w:pPr>
      <w:r>
        <w:rPr>
          <w:rFonts w:ascii="Arial" w:hAnsi="Arial" w:cs="Arial"/>
        </w:rPr>
        <w:t xml:space="preserve">Oct 20 – Tim </w:t>
      </w:r>
      <w:proofErr w:type="spellStart"/>
      <w:r>
        <w:rPr>
          <w:rFonts w:ascii="Arial" w:hAnsi="Arial" w:cs="Arial"/>
        </w:rPr>
        <w:t>Kenig</w:t>
      </w:r>
      <w:proofErr w:type="spellEnd"/>
      <w:r>
        <w:rPr>
          <w:rFonts w:ascii="Arial" w:hAnsi="Arial" w:cs="Arial"/>
        </w:rPr>
        <w:t>, the FSU men’s basketball coach</w:t>
      </w:r>
    </w:p>
    <w:p w14:paraId="461B8AFB" w14:textId="2D12B4D8" w:rsidR="00D70029" w:rsidRPr="00ED696F" w:rsidRDefault="00D70029" w:rsidP="00ED696F">
      <w:pPr>
        <w:pStyle w:val="ListParagraph"/>
        <w:numPr>
          <w:ilvl w:val="1"/>
          <w:numId w:val="1"/>
        </w:numPr>
        <w:spacing w:after="0" w:line="240" w:lineRule="auto"/>
        <w:jc w:val="both"/>
        <w:rPr>
          <w:rFonts w:ascii="Arial" w:hAnsi="Arial" w:cs="Arial"/>
        </w:rPr>
      </w:pPr>
      <w:r>
        <w:rPr>
          <w:rFonts w:ascii="Arial" w:hAnsi="Arial" w:cs="Arial"/>
        </w:rPr>
        <w:t xml:space="preserve">Nov 3 – Leanne </w:t>
      </w:r>
      <w:proofErr w:type="spellStart"/>
      <w:r>
        <w:rPr>
          <w:rFonts w:ascii="Arial" w:hAnsi="Arial" w:cs="Arial"/>
        </w:rPr>
        <w:t>Bolyard</w:t>
      </w:r>
      <w:proofErr w:type="spellEnd"/>
      <w:r>
        <w:rPr>
          <w:rFonts w:ascii="Arial" w:hAnsi="Arial" w:cs="Arial"/>
        </w:rPr>
        <w:t>, FSU Director of Performing Arts Outreach and Development</w:t>
      </w:r>
    </w:p>
    <w:p w14:paraId="59A5C4A3" w14:textId="77777777" w:rsidR="00ED696F" w:rsidRPr="00ED696F" w:rsidRDefault="00ED696F" w:rsidP="00ED696F">
      <w:pPr>
        <w:pStyle w:val="ListParagraph"/>
        <w:spacing w:after="0" w:line="240" w:lineRule="auto"/>
        <w:ind w:left="1440"/>
        <w:jc w:val="both"/>
        <w:rPr>
          <w:rFonts w:ascii="Arial" w:hAnsi="Arial" w:cs="Arial"/>
          <w:b/>
        </w:rPr>
      </w:pPr>
    </w:p>
    <w:p w14:paraId="47758638" w14:textId="77777777" w:rsidR="00ED696F" w:rsidRPr="00ED696F" w:rsidRDefault="00ED696F" w:rsidP="008C0601">
      <w:pPr>
        <w:pStyle w:val="ListParagraph"/>
        <w:numPr>
          <w:ilvl w:val="0"/>
          <w:numId w:val="12"/>
        </w:numPr>
        <w:spacing w:after="120" w:line="240" w:lineRule="auto"/>
        <w:contextualSpacing w:val="0"/>
        <w:jc w:val="both"/>
        <w:rPr>
          <w:rFonts w:ascii="Arial" w:hAnsi="Arial" w:cs="Arial"/>
          <w:b/>
          <w:u w:val="single"/>
        </w:rPr>
      </w:pPr>
      <w:r w:rsidRPr="00ED696F">
        <w:rPr>
          <w:rFonts w:ascii="Arial" w:hAnsi="Arial" w:cs="Arial"/>
          <w:b/>
          <w:u w:val="single"/>
        </w:rPr>
        <w:t>Project Updates:</w:t>
      </w:r>
    </w:p>
    <w:p w14:paraId="02AAE67E" w14:textId="0468095A" w:rsidR="00ED696F" w:rsidRPr="00ED696F" w:rsidRDefault="00ED696F" w:rsidP="008C0601">
      <w:pPr>
        <w:pStyle w:val="ListParagraph"/>
        <w:numPr>
          <w:ilvl w:val="1"/>
          <w:numId w:val="12"/>
        </w:numPr>
        <w:spacing w:after="120" w:line="240" w:lineRule="auto"/>
        <w:jc w:val="both"/>
        <w:rPr>
          <w:rFonts w:ascii="Arial" w:hAnsi="Arial" w:cs="Arial"/>
          <w:b/>
          <w:u w:val="single"/>
        </w:rPr>
      </w:pPr>
      <w:r w:rsidRPr="00ED696F">
        <w:rPr>
          <w:rFonts w:ascii="Arial" w:hAnsi="Arial" w:cs="Arial"/>
        </w:rPr>
        <w:t xml:space="preserve">Flags: </w:t>
      </w:r>
      <w:r w:rsidR="00D70029">
        <w:rPr>
          <w:rFonts w:ascii="Arial" w:hAnsi="Arial" w:cs="Arial"/>
        </w:rPr>
        <w:t xml:space="preserve">Laura Candell has been </w:t>
      </w:r>
      <w:r w:rsidR="004E515D">
        <w:rPr>
          <w:rFonts w:ascii="Arial" w:hAnsi="Arial" w:cs="Arial"/>
        </w:rPr>
        <w:t xml:space="preserve">receiving checks and giving them to LaTora Keigley-Harker for payment. </w:t>
      </w:r>
      <w:r w:rsidRPr="00ED696F">
        <w:rPr>
          <w:rFonts w:ascii="Arial" w:hAnsi="Arial" w:cs="Arial"/>
        </w:rPr>
        <w:t>Brad Merrifield has been calling subscribers and collecting payments</w:t>
      </w:r>
      <w:r w:rsidR="00BA1311">
        <w:rPr>
          <w:rFonts w:ascii="Arial" w:hAnsi="Arial" w:cs="Arial"/>
        </w:rPr>
        <w:t>.</w:t>
      </w:r>
      <w:r w:rsidR="008C0601">
        <w:rPr>
          <w:rFonts w:ascii="Arial" w:hAnsi="Arial" w:cs="Arial"/>
        </w:rPr>
        <w:t xml:space="preserve"> Cody Offen has connected with the flag software vendor and he is waiting for them to schedule a demo.  LaTora Keigley-Harker is checking prices for electronic payment methods.</w:t>
      </w:r>
      <w:r w:rsidR="00BA1311">
        <w:rPr>
          <w:rFonts w:ascii="Arial" w:hAnsi="Arial" w:cs="Arial"/>
        </w:rPr>
        <w:t xml:space="preserve">  </w:t>
      </w:r>
    </w:p>
    <w:p w14:paraId="71592292" w14:textId="77777777" w:rsidR="00ED696F" w:rsidRPr="00ED696F" w:rsidRDefault="00ED696F" w:rsidP="00ED696F">
      <w:pPr>
        <w:pStyle w:val="ListParagraph"/>
        <w:keepNext/>
        <w:keepLines/>
        <w:spacing w:after="120" w:line="240" w:lineRule="auto"/>
        <w:ind w:left="1440"/>
        <w:jc w:val="both"/>
        <w:rPr>
          <w:rFonts w:ascii="Arial" w:hAnsi="Arial" w:cs="Arial"/>
          <w:b/>
          <w:u w:val="single"/>
        </w:rPr>
      </w:pPr>
    </w:p>
    <w:p w14:paraId="03904118" w14:textId="77777777" w:rsidR="00ED696F" w:rsidRPr="00ED696F" w:rsidRDefault="00ED696F" w:rsidP="00ED696F">
      <w:pPr>
        <w:pStyle w:val="ListParagraph"/>
        <w:numPr>
          <w:ilvl w:val="0"/>
          <w:numId w:val="1"/>
        </w:numPr>
        <w:spacing w:after="120" w:line="240" w:lineRule="auto"/>
        <w:contextualSpacing w:val="0"/>
        <w:jc w:val="both"/>
        <w:rPr>
          <w:rFonts w:ascii="Arial" w:hAnsi="Arial" w:cs="Arial"/>
        </w:rPr>
      </w:pPr>
      <w:r w:rsidRPr="00ED696F">
        <w:rPr>
          <w:rFonts w:ascii="Arial" w:hAnsi="Arial" w:cs="Arial"/>
          <w:b/>
          <w:u w:val="single"/>
        </w:rPr>
        <w:t>Committee Updates:</w:t>
      </w:r>
      <w:r w:rsidRPr="00ED696F">
        <w:rPr>
          <w:rFonts w:ascii="Arial" w:hAnsi="Arial" w:cs="Arial"/>
        </w:rPr>
        <w:t xml:space="preserve"> </w:t>
      </w:r>
    </w:p>
    <w:p w14:paraId="501DD81C" w14:textId="477FD2BD"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Public Relations –</w:t>
      </w:r>
      <w:r w:rsidR="008C0601">
        <w:rPr>
          <w:rFonts w:ascii="Arial" w:hAnsi="Arial" w:cs="Arial"/>
        </w:rPr>
        <w:t xml:space="preserve"> Tina Shaw will send something out about signing up for the new flag year. If subscribers sign up now and pay, they will get Veterans Day 2022 for free.  She will also prepare and send out a post card about the Governor’s visit.  Larissa Cason will create an event for the Governor’s visit in </w:t>
      </w:r>
      <w:proofErr w:type="spellStart"/>
      <w:r w:rsidR="008C0601">
        <w:rPr>
          <w:rFonts w:ascii="Arial" w:hAnsi="Arial" w:cs="Arial"/>
        </w:rPr>
        <w:t>DACdb</w:t>
      </w:r>
      <w:proofErr w:type="spellEnd"/>
      <w:r w:rsidR="008C0601">
        <w:rPr>
          <w:rFonts w:ascii="Arial" w:hAnsi="Arial" w:cs="Arial"/>
        </w:rPr>
        <w:t xml:space="preserve"> that allows for RSVPs. Laura Candell will look at adding Exec Board members as admins on the Facebook page.  Jon </w:t>
      </w:r>
      <w:proofErr w:type="spellStart"/>
      <w:r w:rsidR="008C0601">
        <w:rPr>
          <w:rFonts w:ascii="Arial" w:hAnsi="Arial" w:cs="Arial"/>
        </w:rPr>
        <w:t>Dodds</w:t>
      </w:r>
      <w:proofErr w:type="spellEnd"/>
      <w:r w:rsidR="008C0601">
        <w:rPr>
          <w:rFonts w:ascii="Arial" w:hAnsi="Arial" w:cs="Arial"/>
        </w:rPr>
        <w:t xml:space="preserve"> continues to take photos at meetings and post them to Facebook.</w:t>
      </w:r>
    </w:p>
    <w:p w14:paraId="23F89253" w14:textId="6FD43D68"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 xml:space="preserve">Grants – </w:t>
      </w:r>
      <w:r w:rsidR="008C0601">
        <w:rPr>
          <w:rFonts w:ascii="Arial" w:hAnsi="Arial" w:cs="Arial"/>
        </w:rPr>
        <w:t>Sean Sawyer submitted the grant for the dictionary project. Su</w:t>
      </w:r>
      <w:r w:rsidR="003069FB">
        <w:rPr>
          <w:rFonts w:ascii="Arial" w:hAnsi="Arial" w:cs="Arial"/>
        </w:rPr>
        <w:t>s</w:t>
      </w:r>
      <w:r w:rsidR="008C0601">
        <w:rPr>
          <w:rFonts w:ascii="Arial" w:hAnsi="Arial" w:cs="Arial"/>
        </w:rPr>
        <w:t xml:space="preserve">an Walls got the number of dictionaries needed from the school district – 503.  </w:t>
      </w:r>
      <w:r w:rsidR="003069FB">
        <w:rPr>
          <w:rFonts w:ascii="Arial" w:hAnsi="Arial" w:cs="Arial"/>
        </w:rPr>
        <w:t>We can have the dictionaries delivered to the Chamber for a work session and disbursement.  Club members will be allowed to go into the schools to deliver the dictionaries.</w:t>
      </w:r>
    </w:p>
    <w:p w14:paraId="12124010" w14:textId="24E207D0" w:rsidR="00ED696F" w:rsidRP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Foundation –</w:t>
      </w:r>
      <w:r w:rsidR="00BA1311">
        <w:rPr>
          <w:rFonts w:ascii="Arial" w:hAnsi="Arial" w:cs="Arial"/>
        </w:rPr>
        <w:t xml:space="preserve">Laura Candell, LaTora Keigley-Harker, and Larissa Cason </w:t>
      </w:r>
      <w:r w:rsidR="003069FB">
        <w:rPr>
          <w:rFonts w:ascii="Arial" w:hAnsi="Arial" w:cs="Arial"/>
        </w:rPr>
        <w:t xml:space="preserve">met </w:t>
      </w:r>
      <w:r w:rsidR="00BA1311">
        <w:rPr>
          <w:rFonts w:ascii="Arial" w:hAnsi="Arial" w:cs="Arial"/>
        </w:rPr>
        <w:t xml:space="preserve">to </w:t>
      </w:r>
      <w:r w:rsidR="003069FB">
        <w:rPr>
          <w:rFonts w:ascii="Arial" w:hAnsi="Arial" w:cs="Arial"/>
        </w:rPr>
        <w:t xml:space="preserve">calculate the amount owed to the Foundation from dues payments. </w:t>
      </w:r>
    </w:p>
    <w:p w14:paraId="61306B58" w14:textId="20E0D7AA" w:rsidR="00ED696F" w:rsidRDefault="00ED696F" w:rsidP="00ED696F">
      <w:pPr>
        <w:pStyle w:val="ListParagraph"/>
        <w:numPr>
          <w:ilvl w:val="1"/>
          <w:numId w:val="1"/>
        </w:numPr>
        <w:spacing w:after="120" w:line="240" w:lineRule="auto"/>
        <w:contextualSpacing w:val="0"/>
        <w:jc w:val="both"/>
        <w:rPr>
          <w:rFonts w:ascii="Arial" w:hAnsi="Arial" w:cs="Arial"/>
        </w:rPr>
      </w:pPr>
      <w:r w:rsidRPr="00ED696F">
        <w:rPr>
          <w:rFonts w:ascii="Arial" w:hAnsi="Arial" w:cs="Arial"/>
        </w:rPr>
        <w:t>Membership –</w:t>
      </w:r>
      <w:r w:rsidR="00BA1311">
        <w:rPr>
          <w:rFonts w:ascii="Arial" w:hAnsi="Arial" w:cs="Arial"/>
        </w:rPr>
        <w:t xml:space="preserve"> Cody Offen </w:t>
      </w:r>
      <w:r w:rsidR="003069FB">
        <w:rPr>
          <w:rFonts w:ascii="Arial" w:hAnsi="Arial" w:cs="Arial"/>
        </w:rPr>
        <w:t>has been attending the district membership events and has reached out to a few members.  Sean Sawyer will contact Dennis Chase and LaTora Keigley-Harker will contact Alan Ice.  Martin Hoffman should be dropped from the membership.</w:t>
      </w:r>
    </w:p>
    <w:p w14:paraId="6CBE53D8" w14:textId="53A4B9DD" w:rsidR="004F5A59" w:rsidRPr="00ED696F" w:rsidRDefault="004F5A59" w:rsidP="00ED696F">
      <w:pPr>
        <w:pStyle w:val="ListParagraph"/>
        <w:numPr>
          <w:ilvl w:val="1"/>
          <w:numId w:val="1"/>
        </w:numPr>
        <w:spacing w:after="120" w:line="240" w:lineRule="auto"/>
        <w:contextualSpacing w:val="0"/>
        <w:jc w:val="both"/>
        <w:rPr>
          <w:rFonts w:ascii="Arial" w:hAnsi="Arial" w:cs="Arial"/>
        </w:rPr>
      </w:pPr>
      <w:r>
        <w:rPr>
          <w:rFonts w:ascii="Arial" w:hAnsi="Arial" w:cs="Arial"/>
        </w:rPr>
        <w:t>Scholarship – LaTora Keigley-Harker reported that we still have $2,000 to distribute.</w:t>
      </w:r>
    </w:p>
    <w:p w14:paraId="3735F9A0"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Old Business</w:t>
      </w:r>
    </w:p>
    <w:p w14:paraId="2CB64AEA" w14:textId="7600510B" w:rsidR="00ED696F" w:rsidRPr="00201C78" w:rsidRDefault="000819B6"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 xml:space="preserve">The District Governor visit is scheduled for September 14.  Laura Candell will </w:t>
      </w:r>
      <w:r w:rsidR="003069FB">
        <w:rPr>
          <w:rFonts w:ascii="Arial" w:hAnsi="Arial" w:cs="Arial"/>
        </w:rPr>
        <w:t xml:space="preserve">get a banquet menu from </w:t>
      </w:r>
      <w:r w:rsidR="00201C78">
        <w:rPr>
          <w:rFonts w:ascii="Arial" w:hAnsi="Arial" w:cs="Arial"/>
        </w:rPr>
        <w:t xml:space="preserve">the Fairmont Field Club </w:t>
      </w:r>
      <w:r w:rsidR="003069FB">
        <w:rPr>
          <w:rFonts w:ascii="Arial" w:hAnsi="Arial" w:cs="Arial"/>
        </w:rPr>
        <w:t xml:space="preserve">to select the meal.  She stated that she thought the minimum cost would be $25.  There will be a cash bar. </w:t>
      </w:r>
    </w:p>
    <w:p w14:paraId="6864BA0A" w14:textId="2DA8757F" w:rsidR="00ED696F" w:rsidRPr="00ED696F" w:rsidRDefault="003069FB" w:rsidP="00ED696F">
      <w:pPr>
        <w:pStyle w:val="ListParagraph"/>
        <w:numPr>
          <w:ilvl w:val="0"/>
          <w:numId w:val="4"/>
        </w:numPr>
        <w:spacing w:after="120" w:line="240" w:lineRule="auto"/>
        <w:contextualSpacing w:val="0"/>
        <w:jc w:val="both"/>
        <w:rPr>
          <w:rFonts w:ascii="Arial" w:hAnsi="Arial" w:cs="Arial"/>
          <w:b/>
        </w:rPr>
      </w:pPr>
      <w:r>
        <w:rPr>
          <w:rFonts w:ascii="Arial" w:hAnsi="Arial" w:cs="Arial"/>
        </w:rPr>
        <w:t>Women’s Club – If the club partners with the Women’s Club on a project, we will need to make sure there is a fair accounting of the planning and the work performed</w:t>
      </w:r>
      <w:r w:rsidR="00201C78">
        <w:rPr>
          <w:rFonts w:ascii="Arial" w:hAnsi="Arial" w:cs="Arial"/>
        </w:rPr>
        <w:t>.</w:t>
      </w:r>
      <w:r>
        <w:rPr>
          <w:rFonts w:ascii="Arial" w:hAnsi="Arial" w:cs="Arial"/>
        </w:rPr>
        <w:t xml:space="preserve"> </w:t>
      </w:r>
      <w:r w:rsidR="004F5A59">
        <w:rPr>
          <w:rFonts w:ascii="Arial" w:hAnsi="Arial" w:cs="Arial"/>
        </w:rPr>
        <w:t>We will have the large</w:t>
      </w:r>
      <w:r w:rsidR="00FB3488">
        <w:rPr>
          <w:rFonts w:ascii="Arial" w:hAnsi="Arial" w:cs="Arial"/>
        </w:rPr>
        <w:t>-</w:t>
      </w:r>
      <w:r w:rsidR="004F5A59">
        <w:rPr>
          <w:rFonts w:ascii="Arial" w:hAnsi="Arial" w:cs="Arial"/>
        </w:rPr>
        <w:t>scale community service project committee spearhead our participation.</w:t>
      </w:r>
    </w:p>
    <w:p w14:paraId="7B41F2F6" w14:textId="77777777" w:rsidR="00ED696F" w:rsidRPr="00ED696F" w:rsidRDefault="00ED696F" w:rsidP="00ED696F">
      <w:pPr>
        <w:spacing w:after="120" w:line="240" w:lineRule="auto"/>
        <w:jc w:val="both"/>
        <w:rPr>
          <w:rFonts w:ascii="Arial" w:hAnsi="Arial" w:cs="Arial"/>
          <w:b/>
          <w:u w:val="single"/>
        </w:rPr>
      </w:pPr>
      <w:r w:rsidRPr="00ED696F">
        <w:rPr>
          <w:rFonts w:ascii="Arial" w:hAnsi="Arial" w:cs="Arial"/>
          <w:b/>
          <w:u w:val="single"/>
        </w:rPr>
        <w:t>New Business</w:t>
      </w:r>
    </w:p>
    <w:p w14:paraId="48FD70FB" w14:textId="753CC30A" w:rsidR="00ED696F" w:rsidRDefault="00FB3488" w:rsidP="00ED696F">
      <w:pPr>
        <w:pStyle w:val="ListParagraph"/>
        <w:numPr>
          <w:ilvl w:val="0"/>
          <w:numId w:val="4"/>
        </w:numPr>
        <w:spacing w:after="120" w:line="240" w:lineRule="auto"/>
        <w:contextualSpacing w:val="0"/>
        <w:jc w:val="both"/>
        <w:rPr>
          <w:rFonts w:ascii="Arial" w:hAnsi="Arial" w:cs="Arial"/>
        </w:rPr>
      </w:pPr>
      <w:r>
        <w:rPr>
          <w:rFonts w:ascii="Arial" w:hAnsi="Arial" w:cs="Arial"/>
        </w:rPr>
        <w:t xml:space="preserve">Laura Candell will send out the new member application she has for Paula </w:t>
      </w:r>
      <w:proofErr w:type="spellStart"/>
      <w:r>
        <w:rPr>
          <w:rFonts w:ascii="Arial" w:hAnsi="Arial" w:cs="Arial"/>
        </w:rPr>
        <w:t>Kurczak</w:t>
      </w:r>
      <w:proofErr w:type="spellEnd"/>
      <w:r>
        <w:rPr>
          <w:rFonts w:ascii="Arial" w:hAnsi="Arial" w:cs="Arial"/>
        </w:rPr>
        <w:t>.</w:t>
      </w:r>
    </w:p>
    <w:p w14:paraId="37134873" w14:textId="201BF7CD" w:rsidR="00FB3488" w:rsidRDefault="00FB3488" w:rsidP="00ED696F">
      <w:pPr>
        <w:pStyle w:val="ListParagraph"/>
        <w:numPr>
          <w:ilvl w:val="0"/>
          <w:numId w:val="4"/>
        </w:numPr>
        <w:spacing w:after="120" w:line="240" w:lineRule="auto"/>
        <w:contextualSpacing w:val="0"/>
        <w:jc w:val="both"/>
        <w:rPr>
          <w:rFonts w:ascii="Arial" w:hAnsi="Arial" w:cs="Arial"/>
        </w:rPr>
      </w:pPr>
      <w:r>
        <w:rPr>
          <w:rFonts w:ascii="Arial" w:hAnsi="Arial" w:cs="Arial"/>
        </w:rPr>
        <w:t>The Board discussed purchasing yard signs near large flag installations to promote the project.  Maybe including a QR code to the flag application.  Board members will get quotes from Fast Signs and other vendors.</w:t>
      </w:r>
    </w:p>
    <w:p w14:paraId="6BFE448B" w14:textId="0A826D85" w:rsidR="00FB3488" w:rsidRDefault="00FB3488" w:rsidP="00ED696F">
      <w:pPr>
        <w:pStyle w:val="ListParagraph"/>
        <w:numPr>
          <w:ilvl w:val="0"/>
          <w:numId w:val="4"/>
        </w:numPr>
        <w:spacing w:after="120" w:line="240" w:lineRule="auto"/>
        <w:contextualSpacing w:val="0"/>
        <w:jc w:val="both"/>
        <w:rPr>
          <w:rFonts w:ascii="Arial" w:hAnsi="Arial" w:cs="Arial"/>
        </w:rPr>
      </w:pPr>
      <w:r>
        <w:rPr>
          <w:rFonts w:ascii="Arial" w:hAnsi="Arial" w:cs="Arial"/>
        </w:rPr>
        <w:t>Laura Candell is looking at different designs of the Four Way Test sign to replace our current sign.</w:t>
      </w:r>
    </w:p>
    <w:p w14:paraId="48B0450F" w14:textId="4D4AAD4E" w:rsidR="00FB3488" w:rsidRPr="00ED696F" w:rsidRDefault="00FB3488" w:rsidP="00ED696F">
      <w:pPr>
        <w:pStyle w:val="ListParagraph"/>
        <w:numPr>
          <w:ilvl w:val="0"/>
          <w:numId w:val="4"/>
        </w:numPr>
        <w:spacing w:after="120" w:line="240" w:lineRule="auto"/>
        <w:contextualSpacing w:val="0"/>
        <w:jc w:val="both"/>
        <w:rPr>
          <w:rFonts w:ascii="Arial" w:hAnsi="Arial" w:cs="Arial"/>
        </w:rPr>
      </w:pPr>
      <w:r>
        <w:rPr>
          <w:rFonts w:ascii="Arial" w:hAnsi="Arial" w:cs="Arial"/>
        </w:rPr>
        <w:t>Lou Spatafore suggested a new community service project to pick up surplus food from Food Lion to deliver to the Soup Opera on Saturday mornings.  It takes 30 minutes to an hour to complete</w:t>
      </w:r>
      <w:r w:rsidR="00393A65">
        <w:rPr>
          <w:rFonts w:ascii="Arial" w:hAnsi="Arial" w:cs="Arial"/>
        </w:rPr>
        <w:t>. He will present the idea to the club and have members sign up.</w:t>
      </w:r>
    </w:p>
    <w:p w14:paraId="3152CA09" w14:textId="77777777" w:rsidR="00ED696F" w:rsidRPr="00ED696F" w:rsidRDefault="00ED696F" w:rsidP="00ED696F">
      <w:pPr>
        <w:spacing w:after="0" w:line="240" w:lineRule="auto"/>
        <w:jc w:val="both"/>
        <w:rPr>
          <w:rFonts w:ascii="Arial" w:hAnsi="Arial" w:cs="Arial"/>
        </w:rPr>
      </w:pPr>
    </w:p>
    <w:p w14:paraId="501D9AE1" w14:textId="18B66813" w:rsidR="00ED696F" w:rsidRPr="00ED696F" w:rsidRDefault="00ED696F" w:rsidP="00ED696F">
      <w:pPr>
        <w:spacing w:after="0" w:line="240" w:lineRule="auto"/>
        <w:jc w:val="both"/>
        <w:rPr>
          <w:rFonts w:ascii="Arial" w:hAnsi="Arial" w:cs="Arial"/>
        </w:rPr>
      </w:pPr>
      <w:r w:rsidRPr="00ED696F">
        <w:rPr>
          <w:rFonts w:ascii="Arial" w:hAnsi="Arial" w:cs="Arial"/>
        </w:rPr>
        <w:t xml:space="preserve">With no further business, the meeting was adjourned at </w:t>
      </w:r>
      <w:r w:rsidR="00201C78">
        <w:rPr>
          <w:rFonts w:ascii="Arial" w:hAnsi="Arial" w:cs="Arial"/>
        </w:rPr>
        <w:t>2</w:t>
      </w:r>
      <w:r w:rsidRPr="00ED696F">
        <w:rPr>
          <w:rFonts w:ascii="Arial" w:hAnsi="Arial" w:cs="Arial"/>
        </w:rPr>
        <w:t>:</w:t>
      </w:r>
      <w:r w:rsidR="00393A65">
        <w:rPr>
          <w:rFonts w:ascii="Arial" w:hAnsi="Arial" w:cs="Arial"/>
        </w:rPr>
        <w:t>02</w:t>
      </w:r>
      <w:r w:rsidRPr="00ED696F">
        <w:rPr>
          <w:rFonts w:ascii="Arial" w:hAnsi="Arial" w:cs="Arial"/>
        </w:rPr>
        <w:t xml:space="preserve"> p.m. The next meeting is scheduled for </w:t>
      </w:r>
      <w:r w:rsidR="00393A65">
        <w:rPr>
          <w:rFonts w:ascii="Arial" w:hAnsi="Arial" w:cs="Arial"/>
        </w:rPr>
        <w:t>October 13</w:t>
      </w:r>
      <w:bookmarkStart w:id="0" w:name="_GoBack"/>
      <w:bookmarkEnd w:id="0"/>
      <w:r w:rsidRPr="00ED696F">
        <w:rPr>
          <w:rFonts w:ascii="Arial" w:hAnsi="Arial" w:cs="Arial"/>
        </w:rPr>
        <w:t xml:space="preserve"> at 1:15 p.m. </w:t>
      </w:r>
    </w:p>
    <w:p w14:paraId="1ACB7AE3" w14:textId="77777777" w:rsidR="00ED696F" w:rsidRPr="00ED696F" w:rsidRDefault="00ED696F" w:rsidP="00ED696F">
      <w:pPr>
        <w:spacing w:after="0" w:line="240" w:lineRule="auto"/>
        <w:jc w:val="both"/>
        <w:rPr>
          <w:rFonts w:ascii="Arial" w:hAnsi="Arial" w:cs="Arial"/>
        </w:rPr>
      </w:pPr>
    </w:p>
    <w:p w14:paraId="0B362571" w14:textId="77777777" w:rsidR="00ED696F" w:rsidRPr="00ED696F" w:rsidRDefault="00ED696F" w:rsidP="00ED696F">
      <w:pPr>
        <w:spacing w:after="0" w:line="240" w:lineRule="auto"/>
        <w:jc w:val="both"/>
        <w:rPr>
          <w:rFonts w:ascii="Arial" w:hAnsi="Arial" w:cs="Arial"/>
        </w:rPr>
      </w:pPr>
      <w:r w:rsidRPr="00ED696F">
        <w:rPr>
          <w:rFonts w:ascii="Arial" w:hAnsi="Arial" w:cs="Arial"/>
        </w:rPr>
        <w:t xml:space="preserve">Respectfully submitted, </w:t>
      </w:r>
    </w:p>
    <w:p w14:paraId="374724C3" w14:textId="77777777" w:rsidR="00ED696F" w:rsidRPr="00ED696F" w:rsidRDefault="00ED696F" w:rsidP="00ED696F">
      <w:pPr>
        <w:spacing w:after="0" w:line="240" w:lineRule="auto"/>
        <w:jc w:val="both"/>
        <w:rPr>
          <w:rFonts w:ascii="Arial" w:hAnsi="Arial" w:cs="Arial"/>
        </w:rPr>
      </w:pPr>
      <w:r w:rsidRPr="00ED696F">
        <w:rPr>
          <w:rFonts w:ascii="Arial" w:hAnsi="Arial" w:cs="Arial"/>
        </w:rPr>
        <w:t>Larissa A Cason</w:t>
      </w:r>
    </w:p>
    <w:p w14:paraId="38815626" w14:textId="77777777" w:rsidR="000D70E9" w:rsidRPr="00ED696F" w:rsidRDefault="000D70E9" w:rsidP="00E90105">
      <w:pPr>
        <w:jc w:val="both"/>
        <w:rPr>
          <w:rFonts w:ascii="Arial" w:hAnsi="Arial" w:cs="Arial"/>
        </w:rPr>
      </w:pPr>
    </w:p>
    <w:sectPr w:rsidR="000D70E9" w:rsidRPr="00ED696F" w:rsidSect="000D70E9">
      <w:footerReference w:type="default" r:id="rId12"/>
      <w:pgSz w:w="12240" w:h="15840"/>
      <w:pgMar w:top="108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C8F77" w14:textId="77777777" w:rsidR="004B41CB" w:rsidRDefault="004B41CB" w:rsidP="00250A18">
      <w:pPr>
        <w:spacing w:after="0" w:line="240" w:lineRule="auto"/>
      </w:pPr>
      <w:r>
        <w:separator/>
      </w:r>
    </w:p>
  </w:endnote>
  <w:endnote w:type="continuationSeparator" w:id="0">
    <w:p w14:paraId="50008396" w14:textId="77777777" w:rsidR="004B41CB" w:rsidRDefault="004B41CB" w:rsidP="0025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937580"/>
      <w:docPartObj>
        <w:docPartGallery w:val="Page Numbers (Bottom of Page)"/>
        <w:docPartUnique/>
      </w:docPartObj>
    </w:sdtPr>
    <w:sdtEndPr>
      <w:rPr>
        <w:noProof/>
      </w:rPr>
    </w:sdtEndPr>
    <w:sdtContent>
      <w:p w14:paraId="09FFA453" w14:textId="4F269D89" w:rsidR="00250A18" w:rsidRDefault="00250A18">
        <w:pPr>
          <w:pStyle w:val="Footer"/>
          <w:jc w:val="center"/>
        </w:pPr>
        <w:r>
          <w:fldChar w:fldCharType="begin"/>
        </w:r>
        <w:r>
          <w:instrText xml:space="preserve"> PAGE   \* MERGEFORMAT </w:instrText>
        </w:r>
        <w:r>
          <w:fldChar w:fldCharType="separate"/>
        </w:r>
        <w:r w:rsidR="00C61C38">
          <w:rPr>
            <w:noProof/>
          </w:rPr>
          <w:t>2</w:t>
        </w:r>
        <w:r>
          <w:rPr>
            <w:noProof/>
          </w:rPr>
          <w:fldChar w:fldCharType="end"/>
        </w:r>
      </w:p>
    </w:sdtContent>
  </w:sdt>
  <w:p w14:paraId="47DC79B8" w14:textId="77777777" w:rsidR="00250A18" w:rsidRDefault="0025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92F41" w14:textId="77777777" w:rsidR="004B41CB" w:rsidRDefault="004B41CB" w:rsidP="00250A18">
      <w:pPr>
        <w:spacing w:after="0" w:line="240" w:lineRule="auto"/>
      </w:pPr>
      <w:r>
        <w:separator/>
      </w:r>
    </w:p>
  </w:footnote>
  <w:footnote w:type="continuationSeparator" w:id="0">
    <w:p w14:paraId="60003612" w14:textId="77777777" w:rsidR="004B41CB" w:rsidRDefault="004B41CB" w:rsidP="00250A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A0152"/>
    <w:multiLevelType w:val="hybridMultilevel"/>
    <w:tmpl w:val="990AB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61E0C"/>
    <w:multiLevelType w:val="hybridMultilevel"/>
    <w:tmpl w:val="B4B8AB2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6E5160A"/>
    <w:multiLevelType w:val="hybridMultilevel"/>
    <w:tmpl w:val="86B66092"/>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B8C1385"/>
    <w:multiLevelType w:val="hybridMultilevel"/>
    <w:tmpl w:val="00EC9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6082"/>
    <w:multiLevelType w:val="hybridMultilevel"/>
    <w:tmpl w:val="75BE9B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1D4A8F"/>
    <w:multiLevelType w:val="hybridMultilevel"/>
    <w:tmpl w:val="42DC8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DA5E3A"/>
    <w:multiLevelType w:val="hybridMultilevel"/>
    <w:tmpl w:val="34F8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C168E7"/>
    <w:multiLevelType w:val="hybridMultilevel"/>
    <w:tmpl w:val="5CDCC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B3DF7"/>
    <w:multiLevelType w:val="hybridMultilevel"/>
    <w:tmpl w:val="45F8BFF6"/>
    <w:lvl w:ilvl="0" w:tplc="73FCE9D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67473A"/>
    <w:multiLevelType w:val="hybridMultilevel"/>
    <w:tmpl w:val="9A3EA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770807"/>
    <w:multiLevelType w:val="hybridMultilevel"/>
    <w:tmpl w:val="10469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F6484"/>
    <w:multiLevelType w:val="hybridMultilevel"/>
    <w:tmpl w:val="363CF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10"/>
  </w:num>
  <w:num w:numId="5">
    <w:abstractNumId w:val="4"/>
  </w:num>
  <w:num w:numId="6">
    <w:abstractNumId w:val="7"/>
  </w:num>
  <w:num w:numId="7">
    <w:abstractNumId w:val="2"/>
  </w:num>
  <w:num w:numId="8">
    <w:abstractNumId w:val="1"/>
  </w:num>
  <w:num w:numId="9">
    <w:abstractNumId w:val="3"/>
  </w:num>
  <w:num w:numId="10">
    <w:abstractNumId w:val="5"/>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DC"/>
    <w:rsid w:val="00004BB2"/>
    <w:rsid w:val="00006073"/>
    <w:rsid w:val="00013C92"/>
    <w:rsid w:val="0001636E"/>
    <w:rsid w:val="0002245E"/>
    <w:rsid w:val="00042B7C"/>
    <w:rsid w:val="00053910"/>
    <w:rsid w:val="000645D8"/>
    <w:rsid w:val="00065C99"/>
    <w:rsid w:val="00073069"/>
    <w:rsid w:val="00080BC7"/>
    <w:rsid w:val="000819B6"/>
    <w:rsid w:val="00081A14"/>
    <w:rsid w:val="000826FB"/>
    <w:rsid w:val="00095A76"/>
    <w:rsid w:val="000A7475"/>
    <w:rsid w:val="000B0D18"/>
    <w:rsid w:val="000B747F"/>
    <w:rsid w:val="000C5391"/>
    <w:rsid w:val="000D3114"/>
    <w:rsid w:val="000D3F9C"/>
    <w:rsid w:val="000D70E9"/>
    <w:rsid w:val="000E070B"/>
    <w:rsid w:val="000E3BBB"/>
    <w:rsid w:val="000E6C1A"/>
    <w:rsid w:val="000F2DAC"/>
    <w:rsid w:val="000F4D4D"/>
    <w:rsid w:val="00104CC3"/>
    <w:rsid w:val="00116CFD"/>
    <w:rsid w:val="001171B2"/>
    <w:rsid w:val="00124DF1"/>
    <w:rsid w:val="001363B3"/>
    <w:rsid w:val="00147809"/>
    <w:rsid w:val="00162934"/>
    <w:rsid w:val="0016696A"/>
    <w:rsid w:val="00180F2E"/>
    <w:rsid w:val="001A6E3D"/>
    <w:rsid w:val="001C0A08"/>
    <w:rsid w:val="001C5203"/>
    <w:rsid w:val="001E3221"/>
    <w:rsid w:val="001E4D4B"/>
    <w:rsid w:val="001E6DB3"/>
    <w:rsid w:val="001F6EE9"/>
    <w:rsid w:val="00201C78"/>
    <w:rsid w:val="00203E63"/>
    <w:rsid w:val="00214371"/>
    <w:rsid w:val="00220BC5"/>
    <w:rsid w:val="00235B56"/>
    <w:rsid w:val="00236A12"/>
    <w:rsid w:val="00237904"/>
    <w:rsid w:val="00250A18"/>
    <w:rsid w:val="00255308"/>
    <w:rsid w:val="00260B56"/>
    <w:rsid w:val="00260E4F"/>
    <w:rsid w:val="00261171"/>
    <w:rsid w:val="00266AD3"/>
    <w:rsid w:val="002748D1"/>
    <w:rsid w:val="00276C03"/>
    <w:rsid w:val="00277D34"/>
    <w:rsid w:val="00281199"/>
    <w:rsid w:val="002958AE"/>
    <w:rsid w:val="00296D7A"/>
    <w:rsid w:val="002A1EDD"/>
    <w:rsid w:val="002B0628"/>
    <w:rsid w:val="002C144B"/>
    <w:rsid w:val="002C7C86"/>
    <w:rsid w:val="002E42AD"/>
    <w:rsid w:val="002E54D6"/>
    <w:rsid w:val="0030101A"/>
    <w:rsid w:val="00302013"/>
    <w:rsid w:val="00304F95"/>
    <w:rsid w:val="0030699F"/>
    <w:rsid w:val="003069FB"/>
    <w:rsid w:val="003322DA"/>
    <w:rsid w:val="00332700"/>
    <w:rsid w:val="00332AD1"/>
    <w:rsid w:val="003423D7"/>
    <w:rsid w:val="00342FA4"/>
    <w:rsid w:val="00366E6C"/>
    <w:rsid w:val="00382F55"/>
    <w:rsid w:val="00393A65"/>
    <w:rsid w:val="003B7EA1"/>
    <w:rsid w:val="003E24B9"/>
    <w:rsid w:val="003F0C5C"/>
    <w:rsid w:val="003F29C2"/>
    <w:rsid w:val="003F2DA8"/>
    <w:rsid w:val="003F5E1A"/>
    <w:rsid w:val="0040223A"/>
    <w:rsid w:val="00407C70"/>
    <w:rsid w:val="00421A78"/>
    <w:rsid w:val="0042215E"/>
    <w:rsid w:val="00424DD7"/>
    <w:rsid w:val="004514D6"/>
    <w:rsid w:val="00451ECA"/>
    <w:rsid w:val="00465546"/>
    <w:rsid w:val="00474851"/>
    <w:rsid w:val="004A5F37"/>
    <w:rsid w:val="004A70ED"/>
    <w:rsid w:val="004A7427"/>
    <w:rsid w:val="004B41CB"/>
    <w:rsid w:val="004C3154"/>
    <w:rsid w:val="004C39CB"/>
    <w:rsid w:val="004E244B"/>
    <w:rsid w:val="004E515D"/>
    <w:rsid w:val="004F171E"/>
    <w:rsid w:val="004F2BC6"/>
    <w:rsid w:val="004F5A59"/>
    <w:rsid w:val="004F703C"/>
    <w:rsid w:val="00503AE9"/>
    <w:rsid w:val="00513274"/>
    <w:rsid w:val="00527063"/>
    <w:rsid w:val="00541074"/>
    <w:rsid w:val="0054539F"/>
    <w:rsid w:val="00545E88"/>
    <w:rsid w:val="00546BE3"/>
    <w:rsid w:val="0059538D"/>
    <w:rsid w:val="005A2598"/>
    <w:rsid w:val="005B019F"/>
    <w:rsid w:val="005C3E18"/>
    <w:rsid w:val="005C4B63"/>
    <w:rsid w:val="005F13E0"/>
    <w:rsid w:val="00604A38"/>
    <w:rsid w:val="006205ED"/>
    <w:rsid w:val="00631E6D"/>
    <w:rsid w:val="006507BD"/>
    <w:rsid w:val="00673CF1"/>
    <w:rsid w:val="00674F47"/>
    <w:rsid w:val="0068458F"/>
    <w:rsid w:val="006877E7"/>
    <w:rsid w:val="006A024B"/>
    <w:rsid w:val="006A3FC9"/>
    <w:rsid w:val="006A4E48"/>
    <w:rsid w:val="006B2B86"/>
    <w:rsid w:val="006B6EED"/>
    <w:rsid w:val="006C0EEF"/>
    <w:rsid w:val="006C33E8"/>
    <w:rsid w:val="00705251"/>
    <w:rsid w:val="007069B3"/>
    <w:rsid w:val="00731BFF"/>
    <w:rsid w:val="00741A50"/>
    <w:rsid w:val="007449A4"/>
    <w:rsid w:val="0074619B"/>
    <w:rsid w:val="0076461D"/>
    <w:rsid w:val="007A5C6B"/>
    <w:rsid w:val="007C0C0F"/>
    <w:rsid w:val="007D05D6"/>
    <w:rsid w:val="007D6C95"/>
    <w:rsid w:val="007D6DAF"/>
    <w:rsid w:val="007E24DC"/>
    <w:rsid w:val="007F0D34"/>
    <w:rsid w:val="008018F5"/>
    <w:rsid w:val="00804162"/>
    <w:rsid w:val="00804F57"/>
    <w:rsid w:val="00805BFE"/>
    <w:rsid w:val="00810AF5"/>
    <w:rsid w:val="00827F9E"/>
    <w:rsid w:val="0083324E"/>
    <w:rsid w:val="00837F29"/>
    <w:rsid w:val="00843923"/>
    <w:rsid w:val="0086636E"/>
    <w:rsid w:val="00876DD9"/>
    <w:rsid w:val="00883137"/>
    <w:rsid w:val="0088631A"/>
    <w:rsid w:val="008902ED"/>
    <w:rsid w:val="00896BA4"/>
    <w:rsid w:val="008A1843"/>
    <w:rsid w:val="008B1BCC"/>
    <w:rsid w:val="008C0601"/>
    <w:rsid w:val="008C73DF"/>
    <w:rsid w:val="008C7D72"/>
    <w:rsid w:val="008D24F6"/>
    <w:rsid w:val="008D59E2"/>
    <w:rsid w:val="008E2D11"/>
    <w:rsid w:val="008F0D31"/>
    <w:rsid w:val="00906246"/>
    <w:rsid w:val="009227BA"/>
    <w:rsid w:val="0093442D"/>
    <w:rsid w:val="00944E28"/>
    <w:rsid w:val="00954380"/>
    <w:rsid w:val="009712E4"/>
    <w:rsid w:val="00974EEC"/>
    <w:rsid w:val="009779A6"/>
    <w:rsid w:val="00985EFB"/>
    <w:rsid w:val="009A27AC"/>
    <w:rsid w:val="009A67D3"/>
    <w:rsid w:val="009B3036"/>
    <w:rsid w:val="009C3598"/>
    <w:rsid w:val="009E115F"/>
    <w:rsid w:val="009E5E5E"/>
    <w:rsid w:val="009F1F26"/>
    <w:rsid w:val="009F6AA5"/>
    <w:rsid w:val="00A131F4"/>
    <w:rsid w:val="00A13F2C"/>
    <w:rsid w:val="00A278ED"/>
    <w:rsid w:val="00A279A3"/>
    <w:rsid w:val="00A41600"/>
    <w:rsid w:val="00A5297B"/>
    <w:rsid w:val="00A541A2"/>
    <w:rsid w:val="00A63551"/>
    <w:rsid w:val="00A66A59"/>
    <w:rsid w:val="00A67B5D"/>
    <w:rsid w:val="00A67B90"/>
    <w:rsid w:val="00A72851"/>
    <w:rsid w:val="00A73B80"/>
    <w:rsid w:val="00A7675F"/>
    <w:rsid w:val="00A94152"/>
    <w:rsid w:val="00AA18DC"/>
    <w:rsid w:val="00AB4E6B"/>
    <w:rsid w:val="00AE4CD3"/>
    <w:rsid w:val="00AF02FE"/>
    <w:rsid w:val="00AF24A7"/>
    <w:rsid w:val="00B05C20"/>
    <w:rsid w:val="00B11E3F"/>
    <w:rsid w:val="00B1520E"/>
    <w:rsid w:val="00B15C14"/>
    <w:rsid w:val="00B23733"/>
    <w:rsid w:val="00B26F24"/>
    <w:rsid w:val="00B33131"/>
    <w:rsid w:val="00B37D26"/>
    <w:rsid w:val="00B601B0"/>
    <w:rsid w:val="00B611A5"/>
    <w:rsid w:val="00B63F1F"/>
    <w:rsid w:val="00B66738"/>
    <w:rsid w:val="00B670D7"/>
    <w:rsid w:val="00B73675"/>
    <w:rsid w:val="00B808C9"/>
    <w:rsid w:val="00BA1311"/>
    <w:rsid w:val="00BA59DB"/>
    <w:rsid w:val="00BB4396"/>
    <w:rsid w:val="00BC2965"/>
    <w:rsid w:val="00BC5EE4"/>
    <w:rsid w:val="00BD2B6F"/>
    <w:rsid w:val="00BE204B"/>
    <w:rsid w:val="00C01A8C"/>
    <w:rsid w:val="00C03596"/>
    <w:rsid w:val="00C24A3A"/>
    <w:rsid w:val="00C25481"/>
    <w:rsid w:val="00C26D31"/>
    <w:rsid w:val="00C307E0"/>
    <w:rsid w:val="00C40B46"/>
    <w:rsid w:val="00C41DAB"/>
    <w:rsid w:val="00C6198B"/>
    <w:rsid w:val="00C61C38"/>
    <w:rsid w:val="00C66012"/>
    <w:rsid w:val="00C71615"/>
    <w:rsid w:val="00C816D3"/>
    <w:rsid w:val="00C82A89"/>
    <w:rsid w:val="00C919BB"/>
    <w:rsid w:val="00C949B0"/>
    <w:rsid w:val="00CD5DB2"/>
    <w:rsid w:val="00CE1EB2"/>
    <w:rsid w:val="00CE6857"/>
    <w:rsid w:val="00CF3A61"/>
    <w:rsid w:val="00CF75E5"/>
    <w:rsid w:val="00D05F50"/>
    <w:rsid w:val="00D46791"/>
    <w:rsid w:val="00D6004D"/>
    <w:rsid w:val="00D62D1D"/>
    <w:rsid w:val="00D70029"/>
    <w:rsid w:val="00D904F9"/>
    <w:rsid w:val="00D92B30"/>
    <w:rsid w:val="00D95C06"/>
    <w:rsid w:val="00D96707"/>
    <w:rsid w:val="00D96C50"/>
    <w:rsid w:val="00DB3B7D"/>
    <w:rsid w:val="00DB5A04"/>
    <w:rsid w:val="00DC0EF4"/>
    <w:rsid w:val="00DC6ADD"/>
    <w:rsid w:val="00DE7586"/>
    <w:rsid w:val="00DE7BF1"/>
    <w:rsid w:val="00E05AB9"/>
    <w:rsid w:val="00E15F61"/>
    <w:rsid w:val="00E27013"/>
    <w:rsid w:val="00E27C64"/>
    <w:rsid w:val="00E33EDE"/>
    <w:rsid w:val="00E36832"/>
    <w:rsid w:val="00E5052E"/>
    <w:rsid w:val="00E547DB"/>
    <w:rsid w:val="00E6308D"/>
    <w:rsid w:val="00E659AB"/>
    <w:rsid w:val="00E744B5"/>
    <w:rsid w:val="00E8375D"/>
    <w:rsid w:val="00E90105"/>
    <w:rsid w:val="00EB3CB0"/>
    <w:rsid w:val="00EC5870"/>
    <w:rsid w:val="00EC6EB1"/>
    <w:rsid w:val="00ED4172"/>
    <w:rsid w:val="00ED4FA0"/>
    <w:rsid w:val="00ED613B"/>
    <w:rsid w:val="00ED646A"/>
    <w:rsid w:val="00ED696F"/>
    <w:rsid w:val="00EF7CB0"/>
    <w:rsid w:val="00F0763A"/>
    <w:rsid w:val="00F22EAE"/>
    <w:rsid w:val="00F24566"/>
    <w:rsid w:val="00F30193"/>
    <w:rsid w:val="00F30ADB"/>
    <w:rsid w:val="00F32C32"/>
    <w:rsid w:val="00F36A32"/>
    <w:rsid w:val="00F53CD4"/>
    <w:rsid w:val="00F57B18"/>
    <w:rsid w:val="00F66216"/>
    <w:rsid w:val="00F77894"/>
    <w:rsid w:val="00F81BB4"/>
    <w:rsid w:val="00F8381C"/>
    <w:rsid w:val="00FA389C"/>
    <w:rsid w:val="00FA76E0"/>
    <w:rsid w:val="00FB13B3"/>
    <w:rsid w:val="00FB2EB7"/>
    <w:rsid w:val="00FB3488"/>
    <w:rsid w:val="00FB7760"/>
    <w:rsid w:val="00FC5239"/>
    <w:rsid w:val="00FD54C4"/>
    <w:rsid w:val="00FE1354"/>
    <w:rsid w:val="00FE65BC"/>
    <w:rsid w:val="00FE7E19"/>
    <w:rsid w:val="00FF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D3B0"/>
  <w15:docId w15:val="{D8C967C9-4599-420D-A0A0-07BF0960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8DC"/>
    <w:pPr>
      <w:ind w:left="720"/>
      <w:contextualSpacing/>
    </w:pPr>
  </w:style>
  <w:style w:type="paragraph" w:styleId="BalloonText">
    <w:name w:val="Balloon Text"/>
    <w:basedOn w:val="Normal"/>
    <w:link w:val="BalloonTextChar"/>
    <w:uiPriority w:val="99"/>
    <w:semiHidden/>
    <w:unhideWhenUsed/>
    <w:rsid w:val="000B7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47F"/>
    <w:rPr>
      <w:rFonts w:ascii="Segoe UI" w:hAnsi="Segoe UI" w:cs="Segoe UI"/>
      <w:sz w:val="18"/>
      <w:szCs w:val="18"/>
    </w:rPr>
  </w:style>
  <w:style w:type="paragraph" w:styleId="Header">
    <w:name w:val="header"/>
    <w:basedOn w:val="Normal"/>
    <w:link w:val="HeaderChar"/>
    <w:uiPriority w:val="99"/>
    <w:unhideWhenUsed/>
    <w:rsid w:val="00250A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18"/>
  </w:style>
  <w:style w:type="paragraph" w:styleId="Footer">
    <w:name w:val="footer"/>
    <w:basedOn w:val="Normal"/>
    <w:link w:val="FooterChar"/>
    <w:uiPriority w:val="99"/>
    <w:unhideWhenUsed/>
    <w:rsid w:val="00250A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8239">
      <w:bodyDiv w:val="1"/>
      <w:marLeft w:val="0"/>
      <w:marRight w:val="0"/>
      <w:marTop w:val="0"/>
      <w:marBottom w:val="0"/>
      <w:divBdr>
        <w:top w:val="none" w:sz="0" w:space="0" w:color="auto"/>
        <w:left w:val="none" w:sz="0" w:space="0" w:color="auto"/>
        <w:bottom w:val="none" w:sz="0" w:space="0" w:color="auto"/>
        <w:right w:val="none" w:sz="0" w:space="0" w:color="auto"/>
      </w:divBdr>
    </w:div>
    <w:div w:id="75165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95B0CBB327384C801F1E6652058731" ma:contentTypeVersion="12" ma:contentTypeDescription="Create a new document." ma:contentTypeScope="" ma:versionID="dc4d5a6cdfdb7c453de5c301c6eb4705">
  <xsd:schema xmlns:xsd="http://www.w3.org/2001/XMLSchema" xmlns:xs="http://www.w3.org/2001/XMLSchema" xmlns:p="http://schemas.microsoft.com/office/2006/metadata/properties" xmlns:ns3="a3e5105d-2914-457c-92dc-155297c96b1b" xmlns:ns4="2374c5d8-b4e2-4ac5-a881-251ba325732e" targetNamespace="http://schemas.microsoft.com/office/2006/metadata/properties" ma:root="true" ma:fieldsID="3ce11a3b5a9cd3ba87486ea578a66ab8" ns3:_="" ns4:_="">
    <xsd:import namespace="a3e5105d-2914-457c-92dc-155297c96b1b"/>
    <xsd:import namespace="2374c5d8-b4e2-4ac5-a881-251ba32573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5105d-2914-457c-92dc-155297c96b1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4c5d8-b4e2-4ac5-a881-251ba3257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15CA-2AC9-4F7A-86DC-4F1697D7E5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70DE3-20BA-457C-B12B-1C39456EB855}">
  <ds:schemaRefs>
    <ds:schemaRef ds:uri="http://schemas.microsoft.com/sharepoint/v3/contenttype/forms"/>
  </ds:schemaRefs>
</ds:datastoreItem>
</file>

<file path=customXml/itemProps3.xml><?xml version="1.0" encoding="utf-8"?>
<ds:datastoreItem xmlns:ds="http://schemas.openxmlformats.org/officeDocument/2006/customXml" ds:itemID="{041F7657-AC87-42AD-90BF-8BED0CBF2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5105d-2914-457c-92dc-155297c96b1b"/>
    <ds:schemaRef ds:uri="2374c5d8-b4e2-4ac5-a881-251ba3257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580E9-D8A6-4546-9326-ABEB3381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Shaw</dc:creator>
  <cp:lastModifiedBy>Larissa Cason</cp:lastModifiedBy>
  <cp:revision>4</cp:revision>
  <cp:lastPrinted>2021-07-14T14:16:00Z</cp:lastPrinted>
  <dcterms:created xsi:type="dcterms:W3CDTF">2022-11-01T19:33:00Z</dcterms:created>
  <dcterms:modified xsi:type="dcterms:W3CDTF">2022-11-01T20:29:00Z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0x0101002F95B0CBB327384C801F1E6652058731</vt:lpwstr>
  </property>
</Properties>
</file>