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88E1" w14:textId="75B0B5EF" w:rsidR="00426C57" w:rsidRDefault="00C62011">
      <w:pPr>
        <w:rPr>
          <w:b/>
          <w:sz w:val="28"/>
          <w:szCs w:val="28"/>
        </w:rPr>
      </w:pPr>
      <w:r>
        <w:rPr>
          <w:b/>
          <w:sz w:val="28"/>
          <w:szCs w:val="28"/>
        </w:rPr>
        <w:t>Minutes from Nov</w:t>
      </w:r>
      <w:r w:rsidRPr="00C62011">
        <w:rPr>
          <w:b/>
          <w:sz w:val="28"/>
          <w:szCs w:val="28"/>
        </w:rPr>
        <w:t>ember 14</w:t>
      </w:r>
      <w:r w:rsidR="00F91340" w:rsidRPr="00C62011">
        <w:rPr>
          <w:b/>
          <w:sz w:val="28"/>
          <w:szCs w:val="28"/>
          <w:vertAlign w:val="superscript"/>
        </w:rPr>
        <w:t>th</w:t>
      </w:r>
      <w:r w:rsidR="00F91340" w:rsidRPr="00C62011">
        <w:rPr>
          <w:b/>
          <w:sz w:val="28"/>
          <w:szCs w:val="28"/>
        </w:rPr>
        <w:t>,</w:t>
      </w:r>
      <w:r>
        <w:rPr>
          <w:b/>
          <w:sz w:val="28"/>
          <w:szCs w:val="28"/>
        </w:rPr>
        <w:t xml:space="preserve"> 2023 </w:t>
      </w:r>
      <w:r w:rsidRPr="00C62011">
        <w:rPr>
          <w:b/>
          <w:sz w:val="28"/>
          <w:szCs w:val="28"/>
        </w:rPr>
        <w:t>District Council Meeting</w:t>
      </w:r>
    </w:p>
    <w:p w14:paraId="4CA7E45F" w14:textId="22EFAB23" w:rsidR="00C62011" w:rsidRPr="00C62011" w:rsidRDefault="00C62011">
      <w:pPr>
        <w:rPr>
          <w:sz w:val="20"/>
          <w:szCs w:val="20"/>
        </w:rPr>
      </w:pPr>
      <w:r w:rsidRPr="00C62011">
        <w:rPr>
          <w:sz w:val="20"/>
          <w:szCs w:val="20"/>
        </w:rPr>
        <w:t xml:space="preserve">Present at meeting: Jim Cruickshank, Michael Lanzilotta, Gary Dills, </w:t>
      </w:r>
      <w:r w:rsidR="009F74AB">
        <w:rPr>
          <w:sz w:val="20"/>
          <w:szCs w:val="20"/>
        </w:rPr>
        <w:t>Patrick Longano, Julie West, Mik</w:t>
      </w:r>
      <w:r w:rsidRPr="00C62011">
        <w:rPr>
          <w:sz w:val="20"/>
          <w:szCs w:val="20"/>
        </w:rPr>
        <w:t xml:space="preserve">e Stevenson, Connie Molland, Sean Gibson, Alpo Portelli, Billi Black, </w:t>
      </w:r>
      <w:r w:rsidR="00F91340" w:rsidRPr="00C62011">
        <w:rPr>
          <w:sz w:val="20"/>
          <w:szCs w:val="20"/>
        </w:rPr>
        <w:t xml:space="preserve">Isaac </w:t>
      </w:r>
      <w:proofErr w:type="spellStart"/>
      <w:r w:rsidR="00F91340" w:rsidRPr="00C62011">
        <w:rPr>
          <w:sz w:val="20"/>
          <w:szCs w:val="20"/>
        </w:rPr>
        <w:t>Owalobi</w:t>
      </w:r>
      <w:proofErr w:type="spellEnd"/>
      <w:r w:rsidRPr="00C62011">
        <w:rPr>
          <w:sz w:val="20"/>
          <w:szCs w:val="20"/>
        </w:rPr>
        <w:t>, Paige Scott</w:t>
      </w:r>
    </w:p>
    <w:p w14:paraId="5FF0F909" w14:textId="77777777" w:rsidR="009F74AB" w:rsidRDefault="009F74AB">
      <w:pPr>
        <w:rPr>
          <w:sz w:val="20"/>
          <w:szCs w:val="20"/>
        </w:rPr>
      </w:pPr>
      <w:r>
        <w:rPr>
          <w:sz w:val="20"/>
          <w:szCs w:val="20"/>
        </w:rPr>
        <w:t>Meeting called to order by DG Sean</w:t>
      </w:r>
    </w:p>
    <w:p w14:paraId="3A8EB705" w14:textId="77777777" w:rsidR="00C62011" w:rsidRPr="00C62011" w:rsidRDefault="00C62011">
      <w:pPr>
        <w:rPr>
          <w:sz w:val="20"/>
          <w:szCs w:val="20"/>
        </w:rPr>
      </w:pPr>
      <w:r w:rsidRPr="00C62011">
        <w:rPr>
          <w:sz w:val="20"/>
          <w:szCs w:val="20"/>
        </w:rPr>
        <w:t>Motion made by Jim Cruickshank to approve minutes from August 9</w:t>
      </w:r>
      <w:r w:rsidRPr="00C62011">
        <w:rPr>
          <w:sz w:val="20"/>
          <w:szCs w:val="20"/>
          <w:vertAlign w:val="superscript"/>
        </w:rPr>
        <w:t>th</w:t>
      </w:r>
      <w:r w:rsidRPr="00C62011">
        <w:rPr>
          <w:sz w:val="20"/>
          <w:szCs w:val="20"/>
        </w:rPr>
        <w:t xml:space="preserve"> Council Meeting, second by Vice Governor Gary Dills, minutes approved.</w:t>
      </w:r>
    </w:p>
    <w:p w14:paraId="1010121C" w14:textId="1202132B" w:rsidR="00C62011" w:rsidRPr="00C62011" w:rsidRDefault="00C62011">
      <w:pPr>
        <w:rPr>
          <w:sz w:val="20"/>
          <w:szCs w:val="20"/>
        </w:rPr>
      </w:pPr>
      <w:r w:rsidRPr="00C62011">
        <w:rPr>
          <w:sz w:val="20"/>
          <w:szCs w:val="20"/>
        </w:rPr>
        <w:t xml:space="preserve">Jim Cruickshank presented changes to district leadership plan for approval by council. Motion to </w:t>
      </w:r>
      <w:r w:rsidR="00F91340" w:rsidRPr="00C62011">
        <w:rPr>
          <w:sz w:val="20"/>
          <w:szCs w:val="20"/>
        </w:rPr>
        <w:t>approve made</w:t>
      </w:r>
      <w:r w:rsidRPr="00C62011">
        <w:rPr>
          <w:sz w:val="20"/>
          <w:szCs w:val="20"/>
        </w:rPr>
        <w:t xml:space="preserve"> by Vice Governor Dills, second by PDG Isaac. Changes were approved by council.</w:t>
      </w:r>
    </w:p>
    <w:p w14:paraId="53938719" w14:textId="77777777" w:rsidR="00C62011" w:rsidRDefault="00C62011">
      <w:pPr>
        <w:rPr>
          <w:sz w:val="20"/>
          <w:szCs w:val="20"/>
        </w:rPr>
      </w:pPr>
      <w:r w:rsidRPr="00C62011">
        <w:rPr>
          <w:sz w:val="20"/>
          <w:szCs w:val="20"/>
        </w:rPr>
        <w:t>DGE Connie presented new AG reimbursement guidelines to council. $500 per AG to begin this current Rotary Year. Motion to approve made by Jim Cruickshank, second by Vice Governor Dills. Motion approved by council.</w:t>
      </w:r>
    </w:p>
    <w:p w14:paraId="5DB2BC7F" w14:textId="77777777" w:rsidR="00C62011" w:rsidRDefault="00C62011">
      <w:pPr>
        <w:rPr>
          <w:sz w:val="20"/>
          <w:szCs w:val="20"/>
        </w:rPr>
      </w:pPr>
      <w:r>
        <w:rPr>
          <w:sz w:val="20"/>
          <w:szCs w:val="20"/>
        </w:rPr>
        <w:t>Committee Reports:</w:t>
      </w:r>
    </w:p>
    <w:p w14:paraId="2CF63BFD" w14:textId="77777777" w:rsidR="00C62011" w:rsidRDefault="00C62011">
      <w:pPr>
        <w:rPr>
          <w:sz w:val="20"/>
          <w:szCs w:val="20"/>
        </w:rPr>
      </w:pPr>
      <w:r>
        <w:rPr>
          <w:sz w:val="20"/>
          <w:szCs w:val="20"/>
        </w:rPr>
        <w:t xml:space="preserve">Finance-Jim Cruickshank reported that Kenya Water Project completed and balance will be gone on next report. </w:t>
      </w:r>
      <w:r w:rsidR="00FE381F">
        <w:rPr>
          <w:sz w:val="20"/>
          <w:szCs w:val="20"/>
        </w:rPr>
        <w:t xml:space="preserve">(praise the lord) </w:t>
      </w:r>
      <w:r>
        <w:rPr>
          <w:sz w:val="20"/>
          <w:szCs w:val="20"/>
        </w:rPr>
        <w:t>He also reported that tax return for district filed. Financial reports presented and everything looked good.</w:t>
      </w:r>
    </w:p>
    <w:p w14:paraId="7D68294E" w14:textId="0E07BA84" w:rsidR="00FE381F" w:rsidRDefault="00C62011">
      <w:pPr>
        <w:rPr>
          <w:sz w:val="20"/>
          <w:szCs w:val="20"/>
        </w:rPr>
      </w:pPr>
      <w:r>
        <w:rPr>
          <w:sz w:val="20"/>
          <w:szCs w:val="20"/>
        </w:rPr>
        <w:t xml:space="preserve">District Communications: PDG Billi reported </w:t>
      </w:r>
      <w:r w:rsidR="00FE381F">
        <w:rPr>
          <w:sz w:val="20"/>
          <w:szCs w:val="20"/>
        </w:rPr>
        <w:t xml:space="preserve">that we have issues with </w:t>
      </w:r>
      <w:proofErr w:type="spellStart"/>
      <w:r w:rsidR="00FE381F">
        <w:rPr>
          <w:sz w:val="20"/>
          <w:szCs w:val="20"/>
        </w:rPr>
        <w:t>DacDb</w:t>
      </w:r>
      <w:proofErr w:type="spellEnd"/>
      <w:r w:rsidR="00FE381F">
        <w:rPr>
          <w:sz w:val="20"/>
          <w:szCs w:val="20"/>
        </w:rPr>
        <w:t xml:space="preserve">. There are gremlins in the system. She also mentioned there are certain words you </w:t>
      </w:r>
      <w:r w:rsidR="00F91340">
        <w:rPr>
          <w:sz w:val="20"/>
          <w:szCs w:val="20"/>
        </w:rPr>
        <w:t>can’t</w:t>
      </w:r>
      <w:r w:rsidR="00FE381F">
        <w:rPr>
          <w:sz w:val="20"/>
          <w:szCs w:val="20"/>
        </w:rPr>
        <w:t xml:space="preserve"> use in </w:t>
      </w:r>
      <w:proofErr w:type="spellStart"/>
      <w:r w:rsidR="00FE381F">
        <w:rPr>
          <w:sz w:val="20"/>
          <w:szCs w:val="20"/>
        </w:rPr>
        <w:t>Dacdb</w:t>
      </w:r>
      <w:proofErr w:type="spellEnd"/>
      <w:r w:rsidR="00FE381F">
        <w:rPr>
          <w:sz w:val="20"/>
          <w:szCs w:val="20"/>
        </w:rPr>
        <w:t xml:space="preserve"> when putting district files into </w:t>
      </w:r>
      <w:proofErr w:type="spellStart"/>
      <w:r w:rsidR="00FE381F">
        <w:rPr>
          <w:sz w:val="20"/>
          <w:szCs w:val="20"/>
        </w:rPr>
        <w:t>DacDb</w:t>
      </w:r>
      <w:proofErr w:type="spellEnd"/>
      <w:r w:rsidR="00FE381F">
        <w:rPr>
          <w:sz w:val="20"/>
          <w:szCs w:val="20"/>
        </w:rPr>
        <w:t xml:space="preserve">. Billi encouraged everyone to please watch MAP webinar and there will be a </w:t>
      </w:r>
      <w:proofErr w:type="spellStart"/>
      <w:r w:rsidR="00FE381F">
        <w:rPr>
          <w:sz w:val="20"/>
          <w:szCs w:val="20"/>
        </w:rPr>
        <w:t>DacDb</w:t>
      </w:r>
      <w:proofErr w:type="spellEnd"/>
      <w:r w:rsidR="00FE381F">
        <w:rPr>
          <w:sz w:val="20"/>
          <w:szCs w:val="20"/>
        </w:rPr>
        <w:t xml:space="preserve"> training on December 7</w:t>
      </w:r>
      <w:r w:rsidR="00FE381F" w:rsidRPr="00FE381F">
        <w:rPr>
          <w:sz w:val="20"/>
          <w:szCs w:val="20"/>
          <w:vertAlign w:val="superscript"/>
        </w:rPr>
        <w:t>th</w:t>
      </w:r>
      <w:r w:rsidR="00FE381F">
        <w:rPr>
          <w:sz w:val="20"/>
          <w:szCs w:val="20"/>
        </w:rPr>
        <w:t xml:space="preserve">. </w:t>
      </w:r>
    </w:p>
    <w:p w14:paraId="200591B8" w14:textId="77777777" w:rsidR="00FE381F" w:rsidRDefault="00FE381F">
      <w:pPr>
        <w:rPr>
          <w:sz w:val="20"/>
          <w:szCs w:val="20"/>
        </w:rPr>
      </w:pPr>
      <w:r>
        <w:rPr>
          <w:sz w:val="20"/>
          <w:szCs w:val="20"/>
        </w:rPr>
        <w:t>Diversity Equity Inclusion: Lanzi will email programs to clubs to use for a club program on Diversity Equity Inclusion.</w:t>
      </w:r>
    </w:p>
    <w:p w14:paraId="10B40767" w14:textId="77777777" w:rsidR="00FE381F" w:rsidRDefault="00FE381F">
      <w:pPr>
        <w:rPr>
          <w:sz w:val="20"/>
          <w:szCs w:val="20"/>
        </w:rPr>
      </w:pPr>
      <w:r>
        <w:rPr>
          <w:sz w:val="20"/>
          <w:szCs w:val="20"/>
        </w:rPr>
        <w:t>Foundation: VG Dills reminded everyo</w:t>
      </w:r>
      <w:r w:rsidR="009F74AB">
        <w:rPr>
          <w:sz w:val="20"/>
          <w:szCs w:val="20"/>
        </w:rPr>
        <w:t>ne that giving Tuesday is</w:t>
      </w:r>
      <w:r>
        <w:rPr>
          <w:sz w:val="20"/>
          <w:szCs w:val="20"/>
        </w:rPr>
        <w:t xml:space="preserve"> November 28</w:t>
      </w:r>
      <w:r w:rsidRPr="00FE381F">
        <w:rPr>
          <w:sz w:val="20"/>
          <w:szCs w:val="20"/>
          <w:vertAlign w:val="superscript"/>
        </w:rPr>
        <w:t>th</w:t>
      </w:r>
      <w:r>
        <w:rPr>
          <w:sz w:val="20"/>
          <w:szCs w:val="20"/>
        </w:rPr>
        <w:t>. He also reported that goals are not realistic and that everyone keep harping on foundation giving. We are on track same roughly as last year in giving 37 percent of district goal. 16 clubs have not given to polio plus. District normally gives 20 percent of DDF to polio plus efforts.</w:t>
      </w:r>
    </w:p>
    <w:p w14:paraId="658CBFCD" w14:textId="40AC6DA3" w:rsidR="00FE381F" w:rsidRDefault="00FE381F">
      <w:pPr>
        <w:rPr>
          <w:sz w:val="20"/>
          <w:szCs w:val="20"/>
        </w:rPr>
      </w:pPr>
      <w:r>
        <w:rPr>
          <w:sz w:val="20"/>
          <w:szCs w:val="20"/>
        </w:rPr>
        <w:t xml:space="preserve">Membership: Patrick Longano reports district number 1 in zone at plus 70 new members. He says </w:t>
      </w:r>
      <w:r w:rsidR="00F91340">
        <w:rPr>
          <w:sz w:val="20"/>
          <w:szCs w:val="20"/>
        </w:rPr>
        <w:t>now’s</w:t>
      </w:r>
      <w:r>
        <w:rPr>
          <w:sz w:val="20"/>
          <w:szCs w:val="20"/>
        </w:rPr>
        <w:t xml:space="preserve"> the time to get new members in. District plans to have two summits at same time end of January. </w:t>
      </w:r>
    </w:p>
    <w:p w14:paraId="63A6FCF4" w14:textId="77777777" w:rsidR="00FE381F" w:rsidRDefault="00FE381F">
      <w:pPr>
        <w:rPr>
          <w:sz w:val="20"/>
          <w:szCs w:val="20"/>
        </w:rPr>
      </w:pPr>
      <w:r>
        <w:rPr>
          <w:sz w:val="20"/>
          <w:szCs w:val="20"/>
        </w:rPr>
        <w:t xml:space="preserve">Public Image: Julie West reports only 2 clubs that don’t have PI chairs. She also reports that she is working on Facebook to better inform district and working with Instagram. She is encouraging more likes and activity on our district pages. </w:t>
      </w:r>
    </w:p>
    <w:p w14:paraId="1843028C" w14:textId="77777777" w:rsidR="009F537C" w:rsidRDefault="00FE381F">
      <w:pPr>
        <w:rPr>
          <w:sz w:val="20"/>
          <w:szCs w:val="20"/>
        </w:rPr>
      </w:pPr>
      <w:r>
        <w:rPr>
          <w:sz w:val="20"/>
          <w:szCs w:val="20"/>
        </w:rPr>
        <w:t xml:space="preserve">Youth Services: Mike Stevenson reports he is extending the early bird rate for RYLA. There have been some registrations but wants to see that increase. </w:t>
      </w:r>
      <w:r w:rsidR="009F537C">
        <w:rPr>
          <w:sz w:val="20"/>
          <w:szCs w:val="20"/>
        </w:rPr>
        <w:t xml:space="preserve">He is encouraging clubs to talk to kids first before sponsoring them. He also reports not as many questions coming back to him on youth protection. Needs updated list each quarter for those that have taken youth protection course and those that have not. Also encouraging clubs to have youth service chair and RYLA point of contact. Also not sure on number of Interact Clubs…data shows 41 currently. </w:t>
      </w:r>
    </w:p>
    <w:p w14:paraId="5DC56988" w14:textId="77777777" w:rsidR="009F537C" w:rsidRDefault="009F537C">
      <w:pPr>
        <w:rPr>
          <w:sz w:val="20"/>
          <w:szCs w:val="20"/>
        </w:rPr>
      </w:pPr>
      <w:r>
        <w:rPr>
          <w:sz w:val="20"/>
          <w:szCs w:val="20"/>
        </w:rPr>
        <w:t xml:space="preserve">DG Sean gave mental health update from district chair PDG Bill Biddle. Sean reports 25 are on committee and the district is partnering with NAMI. DG Sean also reported that the district is looking at sponsoring a mental health </w:t>
      </w:r>
      <w:r>
        <w:rPr>
          <w:sz w:val="20"/>
          <w:szCs w:val="20"/>
        </w:rPr>
        <w:lastRenderedPageBreak/>
        <w:t xml:space="preserve">conference in Asheville in January that deals with helping mentally recovering individuals get proper employment. DG Sean will update council as to what to do next. </w:t>
      </w:r>
    </w:p>
    <w:p w14:paraId="796E7AD7" w14:textId="77777777" w:rsidR="00C62011" w:rsidRPr="00C62011" w:rsidRDefault="009F537C">
      <w:pPr>
        <w:rPr>
          <w:sz w:val="20"/>
          <w:szCs w:val="20"/>
        </w:rPr>
      </w:pPr>
      <w:r>
        <w:rPr>
          <w:sz w:val="20"/>
          <w:szCs w:val="20"/>
        </w:rPr>
        <w:t>DG Sean announced next meeting February 6</w:t>
      </w:r>
      <w:r w:rsidRPr="009F537C">
        <w:rPr>
          <w:sz w:val="20"/>
          <w:szCs w:val="20"/>
          <w:vertAlign w:val="superscript"/>
        </w:rPr>
        <w:t>th</w:t>
      </w:r>
      <w:r>
        <w:rPr>
          <w:sz w:val="20"/>
          <w:szCs w:val="20"/>
        </w:rPr>
        <w:t xml:space="preserve"> and meeting was adjourned.  </w:t>
      </w:r>
      <w:r w:rsidR="00FE381F">
        <w:rPr>
          <w:sz w:val="20"/>
          <w:szCs w:val="20"/>
        </w:rPr>
        <w:t xml:space="preserve">  </w:t>
      </w:r>
    </w:p>
    <w:sectPr w:rsidR="00C62011" w:rsidRPr="00C62011" w:rsidSect="00536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11"/>
    <w:rsid w:val="00426C57"/>
    <w:rsid w:val="0053616C"/>
    <w:rsid w:val="009F537C"/>
    <w:rsid w:val="009F74AB"/>
    <w:rsid w:val="00C62011"/>
    <w:rsid w:val="00C836BC"/>
    <w:rsid w:val="00D10AE6"/>
    <w:rsid w:val="00F91340"/>
    <w:rsid w:val="00FE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6CAF"/>
  <w15:docId w15:val="{5F93E7F8-A634-4393-B630-BD8F860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Snyder</dc:creator>
  <cp:lastModifiedBy>Jim Cruickshank</cp:lastModifiedBy>
  <cp:revision>3</cp:revision>
  <dcterms:created xsi:type="dcterms:W3CDTF">2024-01-22T15:26:00Z</dcterms:created>
  <dcterms:modified xsi:type="dcterms:W3CDTF">2024-01-22T15:26:00Z</dcterms:modified>
</cp:coreProperties>
</file>